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91730">
      <w:pPr>
        <w:rPr>
          <w:rFonts w:hint="eastAsia" w:ascii="宋体" w:hAnsi="宋体" w:eastAsia="宋体" w:cs="宋体"/>
          <w:sz w:val="28"/>
          <w:highlight w:val="none"/>
        </w:rPr>
      </w:pPr>
      <w:r>
        <w:rPr>
          <w:rFonts w:hint="eastAsia" w:ascii="宋体" w:hAnsi="宋体" w:eastAsia="宋体" w:cs="宋体"/>
          <w:sz w:val="28"/>
          <w:highlight w:val="none"/>
        </w:rPr>
        <w:t>附件1</w:t>
      </w:r>
    </w:p>
    <w:p w14:paraId="4E5CAD48">
      <w:pPr>
        <w:jc w:val="center"/>
        <w:rPr>
          <w:rFonts w:hint="eastAsia" w:ascii="宋体" w:hAnsi="宋体" w:eastAsia="宋体" w:cs="宋体"/>
          <w:sz w:val="84"/>
          <w:szCs w:val="84"/>
          <w:highlight w:val="none"/>
        </w:rPr>
      </w:pPr>
    </w:p>
    <w:p w14:paraId="6700666A">
      <w:pPr>
        <w:jc w:val="center"/>
        <w:rPr>
          <w:rFonts w:hint="eastAsia" w:ascii="宋体" w:hAnsi="宋体" w:eastAsia="宋体" w:cs="宋体"/>
          <w:sz w:val="84"/>
          <w:szCs w:val="84"/>
          <w:highlight w:val="none"/>
        </w:rPr>
      </w:pPr>
      <w:r>
        <w:rPr>
          <w:rFonts w:hint="eastAsia" w:ascii="宋体" w:hAnsi="宋体" w:eastAsia="宋体" w:cs="宋体"/>
          <w:sz w:val="84"/>
          <w:szCs w:val="84"/>
          <w:highlight w:val="none"/>
        </w:rPr>
        <w:t>参询响应文件</w:t>
      </w:r>
    </w:p>
    <w:p w14:paraId="0D741FD4">
      <w:pPr>
        <w:rPr>
          <w:rFonts w:hint="eastAsia" w:ascii="宋体" w:hAnsi="宋体" w:eastAsia="宋体" w:cs="宋体"/>
          <w:sz w:val="24"/>
          <w:highlight w:val="none"/>
        </w:rPr>
      </w:pPr>
    </w:p>
    <w:p w14:paraId="2445EE72">
      <w:pPr>
        <w:rPr>
          <w:rFonts w:hint="eastAsia" w:ascii="宋体" w:hAnsi="宋体" w:eastAsia="宋体" w:cs="宋体"/>
          <w:sz w:val="24"/>
          <w:highlight w:val="none"/>
        </w:rPr>
      </w:pPr>
    </w:p>
    <w:p w14:paraId="19EA481D">
      <w:pPr>
        <w:rPr>
          <w:rFonts w:hint="eastAsia" w:ascii="宋体" w:hAnsi="宋体" w:eastAsia="宋体" w:cs="宋体"/>
          <w:sz w:val="24"/>
          <w:highlight w:val="none"/>
        </w:rPr>
      </w:pPr>
    </w:p>
    <w:p w14:paraId="35E87A8F">
      <w:pPr>
        <w:rPr>
          <w:rFonts w:hint="eastAsia" w:ascii="宋体" w:hAnsi="宋体" w:eastAsia="宋体" w:cs="宋体"/>
          <w:sz w:val="28"/>
          <w:highlight w:val="none"/>
          <w:u w:val="single"/>
        </w:rPr>
      </w:pPr>
      <w:r>
        <w:rPr>
          <w:rFonts w:hint="eastAsia" w:ascii="宋体" w:hAnsi="宋体" w:eastAsia="宋体" w:cs="宋体"/>
          <w:sz w:val="28"/>
          <w:highlight w:val="none"/>
        </w:rPr>
        <w:t xml:space="preserve">               项目名称： </w:t>
      </w:r>
      <w:r>
        <w:rPr>
          <w:rFonts w:hint="eastAsia" w:ascii="宋体" w:hAnsi="宋体" w:eastAsia="宋体" w:cs="宋体"/>
          <w:sz w:val="28"/>
          <w:highlight w:val="none"/>
          <w:u w:val="single"/>
        </w:rPr>
        <w:t xml:space="preserve">                        </w:t>
      </w:r>
    </w:p>
    <w:p w14:paraId="53115FD4">
      <w:pPr>
        <w:rPr>
          <w:rFonts w:hint="eastAsia" w:ascii="宋体" w:hAnsi="宋体" w:eastAsia="宋体" w:cs="宋体"/>
          <w:sz w:val="28"/>
          <w:highlight w:val="none"/>
          <w:u w:val="single"/>
        </w:rPr>
      </w:pPr>
    </w:p>
    <w:p w14:paraId="1FE88DA2">
      <w:pPr>
        <w:rPr>
          <w:rFonts w:hint="eastAsia" w:ascii="宋体" w:hAnsi="宋体" w:eastAsia="宋体" w:cs="宋体"/>
          <w:sz w:val="28"/>
          <w:highlight w:val="none"/>
          <w:u w:val="single"/>
        </w:rPr>
      </w:pPr>
    </w:p>
    <w:p w14:paraId="6D8DFCD8">
      <w:pPr>
        <w:rPr>
          <w:rFonts w:hint="eastAsia" w:ascii="宋体" w:hAnsi="宋体" w:eastAsia="宋体" w:cs="宋体"/>
          <w:sz w:val="28"/>
          <w:highlight w:val="none"/>
          <w:u w:val="single"/>
        </w:rPr>
      </w:pPr>
      <w:r>
        <w:rPr>
          <w:rFonts w:hint="eastAsia" w:ascii="宋体" w:hAnsi="宋体" w:eastAsia="宋体" w:cs="宋体"/>
          <w:sz w:val="28"/>
          <w:highlight w:val="none"/>
        </w:rPr>
        <w:t xml:space="preserve">               参询单位： </w:t>
      </w:r>
      <w:r>
        <w:rPr>
          <w:rFonts w:hint="eastAsia" w:ascii="宋体" w:hAnsi="宋体" w:eastAsia="宋体" w:cs="宋体"/>
          <w:sz w:val="28"/>
          <w:highlight w:val="none"/>
          <w:u w:val="single"/>
        </w:rPr>
        <w:t xml:space="preserve">                        </w:t>
      </w:r>
    </w:p>
    <w:p w14:paraId="50EC90F0">
      <w:pPr>
        <w:rPr>
          <w:rFonts w:hint="eastAsia" w:ascii="宋体" w:hAnsi="宋体" w:eastAsia="宋体" w:cs="宋体"/>
          <w:sz w:val="28"/>
          <w:highlight w:val="none"/>
          <w:u w:val="single"/>
        </w:rPr>
      </w:pPr>
    </w:p>
    <w:p w14:paraId="29799F4A">
      <w:pPr>
        <w:rPr>
          <w:rFonts w:hint="eastAsia" w:ascii="宋体" w:hAnsi="宋体" w:eastAsia="宋体" w:cs="宋体"/>
          <w:sz w:val="28"/>
          <w:highlight w:val="none"/>
          <w:u w:val="single"/>
        </w:rPr>
      </w:pPr>
    </w:p>
    <w:p w14:paraId="421B9F08">
      <w:pPr>
        <w:rPr>
          <w:rFonts w:hint="eastAsia" w:ascii="宋体" w:hAnsi="宋体" w:eastAsia="宋体" w:cs="宋体"/>
          <w:sz w:val="28"/>
          <w:highlight w:val="none"/>
          <w:u w:val="single"/>
        </w:rPr>
      </w:pPr>
    </w:p>
    <w:p w14:paraId="73062B5C">
      <w:pPr>
        <w:rPr>
          <w:rFonts w:hint="eastAsia" w:ascii="宋体" w:hAnsi="宋体" w:eastAsia="宋体" w:cs="宋体"/>
          <w:sz w:val="28"/>
          <w:highlight w:val="none"/>
          <w:u w:val="single"/>
        </w:rPr>
      </w:pPr>
    </w:p>
    <w:p w14:paraId="78724AFB">
      <w:pPr>
        <w:jc w:val="center"/>
        <w:rPr>
          <w:rFonts w:hint="eastAsia" w:ascii="宋体" w:hAnsi="宋体" w:eastAsia="宋体" w:cs="宋体"/>
          <w:sz w:val="28"/>
          <w:highlight w:val="none"/>
        </w:rPr>
      </w:pPr>
    </w:p>
    <w:p w14:paraId="5B9BA764">
      <w:pPr>
        <w:jc w:val="center"/>
        <w:rPr>
          <w:rFonts w:hint="eastAsia" w:ascii="宋体" w:hAnsi="宋体" w:eastAsia="宋体" w:cs="宋体"/>
          <w:sz w:val="28"/>
          <w:highlight w:val="none"/>
        </w:rPr>
      </w:pPr>
      <w:r>
        <w:rPr>
          <w:rFonts w:hint="eastAsia" w:ascii="宋体" w:hAnsi="宋体" w:eastAsia="宋体" w:cs="宋体"/>
          <w:sz w:val="28"/>
          <w:highlight w:val="none"/>
        </w:rPr>
        <w:t>单位（</w:t>
      </w:r>
      <w:r>
        <w:rPr>
          <w:rFonts w:hint="eastAsia" w:ascii="宋体" w:hAnsi="宋体" w:eastAsia="宋体" w:cs="宋体"/>
          <w:sz w:val="24"/>
          <w:highlight w:val="none"/>
          <w:lang w:val="en-US" w:eastAsia="zh-CN"/>
        </w:rPr>
        <w:t>盖章</w:t>
      </w:r>
      <w:r>
        <w:rPr>
          <w:rFonts w:hint="eastAsia" w:ascii="宋体" w:hAnsi="宋体" w:eastAsia="宋体" w:cs="宋体"/>
          <w:sz w:val="28"/>
          <w:highlight w:val="none"/>
        </w:rPr>
        <w:t>）</w:t>
      </w:r>
    </w:p>
    <w:p w14:paraId="0D5D4266">
      <w:pPr>
        <w:jc w:val="center"/>
        <w:rPr>
          <w:rFonts w:hint="eastAsia" w:ascii="宋体" w:hAnsi="宋体" w:eastAsia="宋体" w:cs="宋体"/>
          <w:sz w:val="28"/>
          <w:highlight w:val="none"/>
        </w:rPr>
      </w:pPr>
    </w:p>
    <w:p w14:paraId="79D97E36">
      <w:pPr>
        <w:jc w:val="center"/>
        <w:rPr>
          <w:rFonts w:hint="eastAsia" w:ascii="宋体" w:hAnsi="宋体" w:eastAsia="宋体" w:cs="宋体"/>
          <w:w w:val="80"/>
          <w:sz w:val="36"/>
          <w:highlight w:val="none"/>
        </w:rPr>
        <w:sectPr>
          <w:footerReference r:id="rId7" w:type="first"/>
          <w:headerReference r:id="rId4" w:type="default"/>
          <w:footerReference r:id="rId5" w:type="default"/>
          <w:footerReference r:id="rId6" w:type="even"/>
          <w:pgSz w:w="11907" w:h="16840"/>
          <w:pgMar w:top="1440" w:right="1800" w:bottom="1440" w:left="1800" w:header="720" w:footer="720" w:gutter="0"/>
          <w:pgNumType w:fmt="decimal" w:start="1"/>
          <w:cols w:space="720" w:num="1"/>
          <w:titlePg/>
          <w:docGrid w:linePitch="285" w:charSpace="0"/>
        </w:sectPr>
      </w:pPr>
      <w:r>
        <w:rPr>
          <w:rFonts w:hint="eastAsia" w:ascii="宋体" w:hAnsi="宋体" w:eastAsia="宋体" w:cs="宋体"/>
          <w:sz w:val="28"/>
          <w:highlight w:val="none"/>
        </w:rPr>
        <w:t xml:space="preserve">    年   月   日</w:t>
      </w:r>
    </w:p>
    <w:p w14:paraId="36A1E5E6">
      <w:pPr>
        <w:keepNext/>
        <w:keepLines/>
        <w:spacing w:line="460" w:lineRule="exact"/>
        <w:jc w:val="center"/>
        <w:outlineLvl w:val="1"/>
        <w:rPr>
          <w:rFonts w:hint="eastAsia" w:ascii="宋体" w:hAnsi="宋体" w:eastAsia="宋体" w:cs="宋体"/>
          <w:b/>
          <w:bCs/>
          <w:sz w:val="30"/>
          <w:szCs w:val="30"/>
          <w:highlight w:val="none"/>
        </w:rPr>
      </w:pPr>
      <w:bookmarkStart w:id="0" w:name="_Toc25140"/>
      <w:r>
        <w:rPr>
          <w:rFonts w:hint="eastAsia" w:ascii="宋体" w:hAnsi="宋体" w:eastAsia="宋体" w:cs="宋体"/>
          <w:b/>
          <w:bCs/>
          <w:sz w:val="30"/>
          <w:szCs w:val="30"/>
          <w:highlight w:val="none"/>
        </w:rPr>
        <w:t>1.参询响应书</w:t>
      </w:r>
      <w:bookmarkEnd w:id="0"/>
    </w:p>
    <w:p w14:paraId="18C41148">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lang w:val="en-US" w:eastAsia="zh-CN"/>
        </w:rPr>
        <w:t>上饶卫生学校附属医院广丰区妇幼保健院</w:t>
      </w:r>
    </w:p>
    <w:p w14:paraId="180EF818">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firstLine="172" w:firstLineChars="7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根据贵方为</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rPr>
        <w:t>征询会的询价邀请，签字代表</w:t>
      </w:r>
      <w:r>
        <w:rPr>
          <w:rFonts w:hint="eastAsia" w:ascii="宋体" w:hAnsi="宋体" w:eastAsia="宋体" w:cs="宋体"/>
          <w:sz w:val="24"/>
          <w:szCs w:val="24"/>
          <w:highlight w:val="none"/>
          <w:u w:val="single"/>
        </w:rPr>
        <w:t>(姓名、职务</w:t>
      </w:r>
      <w:r>
        <w:rPr>
          <w:rFonts w:hint="eastAsia" w:ascii="宋体" w:hAnsi="宋体" w:eastAsia="宋体" w:cs="宋体"/>
          <w:sz w:val="24"/>
          <w:szCs w:val="24"/>
          <w:highlight w:val="none"/>
        </w:rPr>
        <w:t>)经正式授权并代表我方</w:t>
      </w:r>
      <w:r>
        <w:rPr>
          <w:rFonts w:hint="eastAsia" w:ascii="宋体" w:hAnsi="宋体" w:eastAsia="宋体" w:cs="宋体"/>
          <w:sz w:val="24"/>
          <w:szCs w:val="24"/>
          <w:highlight w:val="none"/>
          <w:u w:val="single"/>
        </w:rPr>
        <w:t>(单位名称、地址)</w:t>
      </w:r>
      <w:r>
        <w:rPr>
          <w:rFonts w:hint="eastAsia" w:ascii="宋体" w:hAnsi="宋体" w:eastAsia="宋体" w:cs="宋体"/>
          <w:sz w:val="24"/>
          <w:szCs w:val="24"/>
          <w:highlight w:val="none"/>
        </w:rPr>
        <w:t>提交下述文件正本一份及副本二份</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电子档文件1份</w:t>
      </w:r>
      <w:r>
        <w:rPr>
          <w:rFonts w:hint="eastAsia" w:ascii="宋体" w:hAnsi="宋体" w:eastAsia="宋体" w:cs="宋体"/>
          <w:sz w:val="24"/>
          <w:szCs w:val="24"/>
          <w:highlight w:val="none"/>
        </w:rPr>
        <w:t>:</w:t>
      </w:r>
    </w:p>
    <w:p w14:paraId="2FE2A8E6">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1、参数响应函；</w:t>
      </w:r>
    </w:p>
    <w:p w14:paraId="23B9649D">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2、报价一览表；</w:t>
      </w:r>
    </w:p>
    <w:p w14:paraId="1BF1642A">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3、参询产品的参数响应表(响应/偏离)；</w:t>
      </w:r>
    </w:p>
    <w:p w14:paraId="7F044DCD">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eastAsia="zh-CN"/>
        </w:rPr>
        <w:t>参询产品的详细参数和功能介绍（需提供加盖产品生产厂家公章的产品详细技术参数说明书）</w:t>
      </w:r>
      <w:r>
        <w:rPr>
          <w:rFonts w:hint="eastAsia" w:ascii="宋体" w:hAnsi="宋体" w:eastAsia="宋体" w:cs="宋体"/>
          <w:sz w:val="24"/>
          <w:szCs w:val="24"/>
          <w:highlight w:val="none"/>
        </w:rPr>
        <w:t>；</w:t>
      </w:r>
    </w:p>
    <w:p w14:paraId="7D03C089">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5、产品业绩材料：需提供与参询产品同规格的产品中标公告或销售合同复印件及能体现产品使用评价、品牌知名度、市场占有率的相关印证材料；</w:t>
      </w:r>
    </w:p>
    <w:p w14:paraId="6435ABE4">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6、参询企业的资质证明材料：</w:t>
      </w:r>
    </w:p>
    <w:p w14:paraId="1C059C70">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6.1营业执照（三证合一证）复印件；</w:t>
      </w:r>
      <w:bookmarkStart w:id="2" w:name="_GoBack"/>
      <w:bookmarkEnd w:id="2"/>
    </w:p>
    <w:p w14:paraId="6534A6DE">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6.2法人授权委托书、参询代表身份证复印件。</w:t>
      </w:r>
    </w:p>
    <w:p w14:paraId="50B9C91C">
      <w:pPr>
        <w:keepNext w:val="0"/>
        <w:keepLines w:val="0"/>
        <w:pageBreakBefore w:val="0"/>
        <w:widowControl/>
        <w:shd w:val="clear"/>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参询材料一正</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副共三份加盖参询单位公章，参询单位在参加征询会时现场递交。</w:t>
      </w:r>
    </w:p>
    <w:p w14:paraId="23F60786">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据此函,签字代表宣布同意如下:</w:t>
      </w:r>
    </w:p>
    <w:p w14:paraId="5B509F56">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 所附报价表中规定的应提交和交付的货物总价为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（用文字和数字表示的总价）。</w:t>
      </w:r>
    </w:p>
    <w:p w14:paraId="2208D33D">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 我方将按征询文件的规定履行合同责任和义务。</w:t>
      </w:r>
    </w:p>
    <w:p w14:paraId="0A8DD910">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 我方已详细审查全部征询文件，我们完全理解并同意放弃对这方面有不明及误解的权力。</w:t>
      </w:r>
    </w:p>
    <w:p w14:paraId="22BBF6A7">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4. 本征询文件有效期为自征询会之日起 </w:t>
      </w:r>
      <w:r>
        <w:rPr>
          <w:rFonts w:hint="eastAsia" w:ascii="宋体" w:hAnsi="宋体" w:eastAsia="宋体" w:cs="宋体"/>
          <w:sz w:val="24"/>
          <w:szCs w:val="24"/>
          <w:highlight w:val="none"/>
          <w:u w:val="single"/>
        </w:rPr>
        <w:t xml:space="preserve">  90  </w:t>
      </w:r>
      <w:r>
        <w:rPr>
          <w:rFonts w:hint="eastAsia" w:ascii="宋体" w:hAnsi="宋体" w:eastAsia="宋体" w:cs="宋体"/>
          <w:sz w:val="24"/>
          <w:szCs w:val="24"/>
          <w:highlight w:val="none"/>
        </w:rPr>
        <w:t>天。</w:t>
      </w:r>
    </w:p>
    <w:p w14:paraId="71156174">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 我方同意提供按照贵方可能要求的与其征询文件有关的一切数据或资料。</w:t>
      </w:r>
    </w:p>
    <w:p w14:paraId="03CFD991">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hanging="283"/>
        <w:jc w:val="left"/>
        <w:textAlignment w:val="auto"/>
        <w:rPr>
          <w:rFonts w:hint="eastAsia" w:ascii="宋体" w:hAnsi="宋体" w:eastAsia="宋体" w:cs="宋体"/>
          <w:sz w:val="24"/>
          <w:szCs w:val="24"/>
          <w:highlight w:val="none"/>
        </w:rPr>
      </w:pPr>
    </w:p>
    <w:p w14:paraId="3D5EE263">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电话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子邮件</w:t>
      </w:r>
      <w:r>
        <w:rPr>
          <w:rFonts w:hint="eastAsia" w:ascii="宋体" w:hAnsi="宋体" w:eastAsia="宋体" w:cs="宋体"/>
          <w:sz w:val="24"/>
          <w:szCs w:val="24"/>
          <w:highlight w:val="none"/>
          <w:u w:val="single"/>
        </w:rPr>
        <w:t xml:space="preserve">                   </w:t>
      </w:r>
    </w:p>
    <w:p w14:paraId="635208CC">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jc w:val="left"/>
        <w:textAlignment w:val="auto"/>
        <w:rPr>
          <w:rFonts w:hint="eastAsia" w:ascii="宋体" w:hAnsi="宋体" w:eastAsia="宋体" w:cs="宋体"/>
          <w:color w:val="FFFFFF" w:themeColor="background1"/>
          <w:sz w:val="24"/>
          <w:szCs w:val="24"/>
          <w:highlight w:val="none"/>
          <w:lang w:eastAsia="zh-CN"/>
          <w14:textFill>
            <w14:solidFill>
              <w14:schemeClr w14:val="bg1"/>
            </w14:solidFill>
          </w14:textFill>
        </w:rPr>
      </w:pPr>
      <w:r>
        <w:rPr>
          <w:rFonts w:hint="eastAsia" w:ascii="宋体" w:hAnsi="宋体" w:eastAsia="宋体" w:cs="宋体"/>
          <w:sz w:val="24"/>
          <w:szCs w:val="24"/>
          <w:highlight w:val="none"/>
        </w:rPr>
        <w:t>参询单位代表签字或</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u w:val="single"/>
        </w:rPr>
        <w:t xml:space="preserve">              </w:t>
      </w:r>
      <w:r>
        <w:rPr>
          <w:rFonts w:hint="eastAsia" w:ascii="宋体" w:hAnsi="宋体" w:eastAsia="宋体" w:cs="宋体"/>
          <w:color w:val="FFFFFF" w:themeColor="background1"/>
          <w:sz w:val="24"/>
          <w:szCs w:val="24"/>
          <w:highlight w:val="none"/>
          <w:u w:val="single"/>
          <w:lang w:eastAsia="zh-CN"/>
          <w14:textFill>
            <w14:solidFill>
              <w14:schemeClr w14:val="bg1"/>
            </w14:solidFill>
          </w14:textFill>
        </w:rPr>
        <w:t>，</w:t>
      </w:r>
    </w:p>
    <w:p w14:paraId="35A86F2D">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参询单位</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rPr>
        <w:t xml:space="preserve">                  </w:t>
      </w:r>
    </w:p>
    <w:p w14:paraId="4D477B06">
      <w:pPr>
        <w:keepNext w:val="0"/>
        <w:keepLines w:val="0"/>
        <w:pageBreakBefore w:val="0"/>
        <w:widowControl/>
        <w:shd w:val="clear"/>
        <w:kinsoku/>
        <w:wordWrap/>
        <w:overflowPunct/>
        <w:topLinePunct w:val="0"/>
        <w:autoSpaceDE/>
        <w:autoSpaceDN/>
        <w:bidi w:val="0"/>
        <w:adjustRightInd w:val="0"/>
        <w:snapToGrid w:val="0"/>
        <w:spacing w:after="0" w:line="360" w:lineRule="auto"/>
        <w:ind w:left="0" w:leftChars="0"/>
        <w:jc w:val="left"/>
        <w:textAlignment w:val="auto"/>
        <w:rPr>
          <w:rFonts w:hint="eastAsia" w:ascii="宋体" w:hAnsi="宋体" w:eastAsia="宋体" w:cs="宋体"/>
          <w:sz w:val="24"/>
          <w:szCs w:val="24"/>
          <w:highlight w:val="none"/>
        </w:rPr>
        <w:sectPr>
          <w:footerReference r:id="rId8" w:type="default"/>
          <w:pgSz w:w="11907" w:h="16840"/>
          <w:pgMar w:top="1440" w:right="1800" w:bottom="1440" w:left="1800" w:header="720" w:footer="720" w:gutter="0"/>
          <w:pgNumType w:fmt="decimal"/>
          <w:cols w:space="720" w:num="1"/>
          <w:docGrid w:linePitch="285" w:charSpace="0"/>
        </w:sectPr>
      </w:pPr>
    </w:p>
    <w:p w14:paraId="62F75670">
      <w:pPr>
        <w:wordWrap w:val="0"/>
        <w:spacing w:line="500" w:lineRule="exact"/>
        <w:jc w:val="left"/>
        <w:rPr>
          <w:rFonts w:hint="eastAsia" w:ascii="宋体" w:hAnsi="宋体" w:eastAsia="宋体" w:cs="宋体"/>
          <w:sz w:val="28"/>
          <w:szCs w:val="28"/>
          <w:highlight w:val="none"/>
        </w:rPr>
      </w:pPr>
    </w:p>
    <w:p w14:paraId="302B7046">
      <w:pPr>
        <w:keepNext/>
        <w:keepLines/>
        <w:spacing w:line="460" w:lineRule="exact"/>
        <w:jc w:val="center"/>
        <w:outlineLvl w:val="1"/>
        <w:rPr>
          <w:rFonts w:hint="eastAsia" w:ascii="宋体" w:hAnsi="宋体" w:eastAsia="宋体" w:cs="宋体"/>
          <w:b/>
          <w:bCs/>
          <w:sz w:val="30"/>
          <w:szCs w:val="30"/>
          <w:highlight w:val="none"/>
        </w:rPr>
      </w:pPr>
      <w:bookmarkStart w:id="1" w:name="_Toc18851"/>
      <w:r>
        <w:rPr>
          <w:rFonts w:hint="eastAsia" w:ascii="宋体" w:hAnsi="宋体" w:eastAsia="宋体" w:cs="宋体"/>
          <w:b/>
          <w:bCs/>
          <w:sz w:val="30"/>
          <w:szCs w:val="30"/>
          <w:highlight w:val="none"/>
        </w:rPr>
        <w:t>2.报价一览表</w:t>
      </w:r>
      <w:bookmarkEnd w:id="1"/>
    </w:p>
    <w:p w14:paraId="77376A26">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参询单位名称：                                                              </w:t>
      </w:r>
    </w:p>
    <w:p w14:paraId="598A395C">
      <w:pPr>
        <w:spacing w:line="460" w:lineRule="exact"/>
        <w:jc w:val="left"/>
        <w:rPr>
          <w:rFonts w:hint="eastAsia" w:ascii="宋体" w:hAnsi="宋体" w:eastAsia="宋体" w:cs="宋体"/>
          <w:sz w:val="24"/>
          <w:highlight w:val="none"/>
          <w:u w:val="single"/>
        </w:rPr>
      </w:pPr>
      <w:r>
        <w:rPr>
          <w:rFonts w:hint="eastAsia" w:ascii="宋体" w:hAnsi="宋体" w:eastAsia="宋体" w:cs="宋体"/>
          <w:sz w:val="24"/>
          <w:highlight w:val="none"/>
        </w:rPr>
        <w:t xml:space="preserve">                         </w:t>
      </w:r>
    </w:p>
    <w:tbl>
      <w:tblPr>
        <w:tblStyle w:val="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1252"/>
        <w:gridCol w:w="1123"/>
        <w:gridCol w:w="937"/>
        <w:gridCol w:w="894"/>
        <w:gridCol w:w="922"/>
        <w:gridCol w:w="973"/>
        <w:gridCol w:w="1136"/>
        <w:gridCol w:w="661"/>
      </w:tblGrid>
      <w:tr w14:paraId="716B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64" w:type="pct"/>
            <w:vAlign w:val="center"/>
          </w:tcPr>
          <w:p w14:paraId="395988F6">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序号</w:t>
            </w:r>
          </w:p>
        </w:tc>
        <w:tc>
          <w:tcPr>
            <w:tcW w:w="735" w:type="pct"/>
            <w:vAlign w:val="center"/>
          </w:tcPr>
          <w:p w14:paraId="3550FA3A">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货物名称</w:t>
            </w:r>
          </w:p>
        </w:tc>
        <w:tc>
          <w:tcPr>
            <w:tcW w:w="659" w:type="pct"/>
            <w:vAlign w:val="center"/>
          </w:tcPr>
          <w:p w14:paraId="36EB0237">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制造商、品牌</w:t>
            </w:r>
          </w:p>
        </w:tc>
        <w:tc>
          <w:tcPr>
            <w:tcW w:w="550" w:type="pct"/>
            <w:vAlign w:val="center"/>
          </w:tcPr>
          <w:p w14:paraId="4D9A7F51">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规格、型号</w:t>
            </w:r>
          </w:p>
        </w:tc>
        <w:tc>
          <w:tcPr>
            <w:tcW w:w="525" w:type="pct"/>
            <w:vAlign w:val="center"/>
          </w:tcPr>
          <w:p w14:paraId="466E8986">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产地</w:t>
            </w:r>
          </w:p>
        </w:tc>
        <w:tc>
          <w:tcPr>
            <w:tcW w:w="541" w:type="pct"/>
            <w:vAlign w:val="center"/>
          </w:tcPr>
          <w:p w14:paraId="4310C582">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数量</w:t>
            </w:r>
          </w:p>
        </w:tc>
        <w:tc>
          <w:tcPr>
            <w:tcW w:w="571" w:type="pct"/>
            <w:vAlign w:val="center"/>
          </w:tcPr>
          <w:p w14:paraId="4B6F13EC">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单 价</w:t>
            </w:r>
          </w:p>
          <w:p w14:paraId="384F6B2D">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（元）</w:t>
            </w:r>
          </w:p>
        </w:tc>
        <w:tc>
          <w:tcPr>
            <w:tcW w:w="667" w:type="pct"/>
            <w:vAlign w:val="center"/>
          </w:tcPr>
          <w:p w14:paraId="462132D2">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总价（元）</w:t>
            </w:r>
          </w:p>
        </w:tc>
        <w:tc>
          <w:tcPr>
            <w:tcW w:w="384" w:type="pct"/>
            <w:vAlign w:val="center"/>
          </w:tcPr>
          <w:p w14:paraId="569F078D">
            <w:pPr>
              <w:spacing w:line="460" w:lineRule="exact"/>
              <w:jc w:val="left"/>
              <w:rPr>
                <w:rFonts w:hint="eastAsia" w:ascii="宋体" w:hAnsi="宋体" w:eastAsia="宋体" w:cs="宋体"/>
                <w:sz w:val="24"/>
                <w:highlight w:val="none"/>
              </w:rPr>
            </w:pPr>
            <w:r>
              <w:rPr>
                <w:rFonts w:hint="eastAsia" w:ascii="宋体" w:hAnsi="宋体" w:eastAsia="宋体" w:cs="宋体"/>
                <w:sz w:val="24"/>
                <w:highlight w:val="none"/>
              </w:rPr>
              <w:t>备注</w:t>
            </w:r>
          </w:p>
        </w:tc>
      </w:tr>
      <w:tr w14:paraId="3894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 w:type="pct"/>
            <w:vAlign w:val="center"/>
          </w:tcPr>
          <w:p w14:paraId="0980B520">
            <w:pPr>
              <w:spacing w:line="460" w:lineRule="exact"/>
              <w:jc w:val="left"/>
              <w:rPr>
                <w:rFonts w:hint="eastAsia" w:ascii="宋体" w:hAnsi="宋体" w:eastAsia="宋体" w:cs="宋体"/>
                <w:sz w:val="28"/>
                <w:highlight w:val="none"/>
              </w:rPr>
            </w:pPr>
          </w:p>
        </w:tc>
        <w:tc>
          <w:tcPr>
            <w:tcW w:w="735" w:type="pct"/>
            <w:vAlign w:val="center"/>
          </w:tcPr>
          <w:p w14:paraId="4B8344B4">
            <w:pPr>
              <w:spacing w:line="460" w:lineRule="exact"/>
              <w:jc w:val="left"/>
              <w:rPr>
                <w:rFonts w:hint="eastAsia" w:ascii="宋体" w:hAnsi="宋体" w:eastAsia="宋体" w:cs="宋体"/>
                <w:sz w:val="24"/>
                <w:highlight w:val="none"/>
              </w:rPr>
            </w:pPr>
          </w:p>
        </w:tc>
        <w:tc>
          <w:tcPr>
            <w:tcW w:w="659" w:type="pct"/>
            <w:vAlign w:val="center"/>
          </w:tcPr>
          <w:p w14:paraId="1E6AB5BA">
            <w:pPr>
              <w:spacing w:line="460" w:lineRule="exact"/>
              <w:jc w:val="left"/>
              <w:rPr>
                <w:rFonts w:hint="eastAsia" w:ascii="宋体" w:hAnsi="宋体" w:eastAsia="宋体" w:cs="宋体"/>
                <w:sz w:val="24"/>
                <w:highlight w:val="none"/>
              </w:rPr>
            </w:pPr>
          </w:p>
        </w:tc>
        <w:tc>
          <w:tcPr>
            <w:tcW w:w="550" w:type="pct"/>
          </w:tcPr>
          <w:p w14:paraId="65AB9EB0">
            <w:pPr>
              <w:spacing w:line="460" w:lineRule="exact"/>
              <w:jc w:val="left"/>
              <w:rPr>
                <w:rFonts w:hint="eastAsia" w:ascii="宋体" w:hAnsi="宋体" w:eastAsia="宋体" w:cs="宋体"/>
                <w:sz w:val="28"/>
                <w:highlight w:val="none"/>
              </w:rPr>
            </w:pPr>
          </w:p>
        </w:tc>
        <w:tc>
          <w:tcPr>
            <w:tcW w:w="525" w:type="pct"/>
          </w:tcPr>
          <w:p w14:paraId="530EADDB">
            <w:pPr>
              <w:spacing w:line="460" w:lineRule="exact"/>
              <w:jc w:val="left"/>
              <w:rPr>
                <w:rFonts w:hint="eastAsia" w:ascii="宋体" w:hAnsi="宋体" w:eastAsia="宋体" w:cs="宋体"/>
                <w:sz w:val="28"/>
                <w:highlight w:val="none"/>
              </w:rPr>
            </w:pPr>
          </w:p>
        </w:tc>
        <w:tc>
          <w:tcPr>
            <w:tcW w:w="541" w:type="pct"/>
          </w:tcPr>
          <w:p w14:paraId="077D36C4">
            <w:pPr>
              <w:spacing w:line="460" w:lineRule="exact"/>
              <w:jc w:val="left"/>
              <w:rPr>
                <w:rFonts w:hint="eastAsia" w:ascii="宋体" w:hAnsi="宋体" w:eastAsia="宋体" w:cs="宋体"/>
                <w:sz w:val="24"/>
                <w:highlight w:val="none"/>
              </w:rPr>
            </w:pPr>
          </w:p>
        </w:tc>
        <w:tc>
          <w:tcPr>
            <w:tcW w:w="571" w:type="pct"/>
          </w:tcPr>
          <w:p w14:paraId="246CEB01">
            <w:pPr>
              <w:spacing w:line="460" w:lineRule="exact"/>
              <w:jc w:val="left"/>
              <w:rPr>
                <w:rFonts w:hint="eastAsia" w:ascii="宋体" w:hAnsi="宋体" w:eastAsia="宋体" w:cs="宋体"/>
                <w:sz w:val="24"/>
                <w:highlight w:val="none"/>
              </w:rPr>
            </w:pPr>
          </w:p>
        </w:tc>
        <w:tc>
          <w:tcPr>
            <w:tcW w:w="667" w:type="pct"/>
          </w:tcPr>
          <w:p w14:paraId="0FAD1844">
            <w:pPr>
              <w:spacing w:line="460" w:lineRule="exact"/>
              <w:jc w:val="left"/>
              <w:rPr>
                <w:rFonts w:hint="eastAsia" w:ascii="宋体" w:hAnsi="宋体" w:eastAsia="宋体" w:cs="宋体"/>
                <w:sz w:val="24"/>
                <w:highlight w:val="none"/>
              </w:rPr>
            </w:pPr>
          </w:p>
        </w:tc>
        <w:tc>
          <w:tcPr>
            <w:tcW w:w="384" w:type="pct"/>
          </w:tcPr>
          <w:p w14:paraId="486BEA00">
            <w:pPr>
              <w:spacing w:line="460" w:lineRule="exact"/>
              <w:jc w:val="left"/>
              <w:rPr>
                <w:rFonts w:hint="eastAsia" w:ascii="宋体" w:hAnsi="宋体" w:eastAsia="宋体" w:cs="宋体"/>
                <w:sz w:val="24"/>
                <w:highlight w:val="none"/>
              </w:rPr>
            </w:pPr>
          </w:p>
        </w:tc>
      </w:tr>
      <w:tr w14:paraId="026F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4" w:type="pct"/>
            <w:vAlign w:val="center"/>
          </w:tcPr>
          <w:p w14:paraId="4E98E25C">
            <w:pPr>
              <w:spacing w:line="460" w:lineRule="exact"/>
              <w:jc w:val="left"/>
              <w:rPr>
                <w:rFonts w:hint="eastAsia" w:ascii="宋体" w:hAnsi="宋体" w:eastAsia="宋体" w:cs="宋体"/>
                <w:sz w:val="28"/>
                <w:highlight w:val="none"/>
              </w:rPr>
            </w:pPr>
          </w:p>
        </w:tc>
        <w:tc>
          <w:tcPr>
            <w:tcW w:w="735" w:type="pct"/>
            <w:vAlign w:val="center"/>
          </w:tcPr>
          <w:p w14:paraId="3FE0CF25">
            <w:pPr>
              <w:spacing w:line="460" w:lineRule="exact"/>
              <w:jc w:val="left"/>
              <w:rPr>
                <w:rFonts w:hint="eastAsia" w:ascii="宋体" w:hAnsi="宋体" w:eastAsia="宋体" w:cs="宋体"/>
                <w:sz w:val="24"/>
                <w:highlight w:val="none"/>
              </w:rPr>
            </w:pPr>
          </w:p>
        </w:tc>
        <w:tc>
          <w:tcPr>
            <w:tcW w:w="659" w:type="pct"/>
            <w:vAlign w:val="center"/>
          </w:tcPr>
          <w:p w14:paraId="0BC0924D">
            <w:pPr>
              <w:spacing w:line="460" w:lineRule="exact"/>
              <w:jc w:val="left"/>
              <w:rPr>
                <w:rFonts w:hint="eastAsia" w:ascii="宋体" w:hAnsi="宋体" w:eastAsia="宋体" w:cs="宋体"/>
                <w:sz w:val="24"/>
                <w:highlight w:val="none"/>
              </w:rPr>
            </w:pPr>
          </w:p>
        </w:tc>
        <w:tc>
          <w:tcPr>
            <w:tcW w:w="550" w:type="pct"/>
          </w:tcPr>
          <w:p w14:paraId="64A348B8">
            <w:pPr>
              <w:spacing w:line="460" w:lineRule="exact"/>
              <w:jc w:val="left"/>
              <w:rPr>
                <w:rFonts w:hint="eastAsia" w:ascii="宋体" w:hAnsi="宋体" w:eastAsia="宋体" w:cs="宋体"/>
                <w:sz w:val="28"/>
                <w:highlight w:val="none"/>
              </w:rPr>
            </w:pPr>
          </w:p>
        </w:tc>
        <w:tc>
          <w:tcPr>
            <w:tcW w:w="525" w:type="pct"/>
          </w:tcPr>
          <w:p w14:paraId="0E20D0A5">
            <w:pPr>
              <w:spacing w:line="460" w:lineRule="exact"/>
              <w:jc w:val="left"/>
              <w:rPr>
                <w:rFonts w:hint="eastAsia" w:ascii="宋体" w:hAnsi="宋体" w:eastAsia="宋体" w:cs="宋体"/>
                <w:sz w:val="28"/>
                <w:highlight w:val="none"/>
              </w:rPr>
            </w:pPr>
          </w:p>
        </w:tc>
        <w:tc>
          <w:tcPr>
            <w:tcW w:w="541" w:type="pct"/>
          </w:tcPr>
          <w:p w14:paraId="11900841">
            <w:pPr>
              <w:spacing w:line="460" w:lineRule="exact"/>
              <w:jc w:val="left"/>
              <w:rPr>
                <w:rFonts w:hint="eastAsia" w:ascii="宋体" w:hAnsi="宋体" w:eastAsia="宋体" w:cs="宋体"/>
                <w:sz w:val="24"/>
                <w:highlight w:val="none"/>
              </w:rPr>
            </w:pPr>
          </w:p>
        </w:tc>
        <w:tc>
          <w:tcPr>
            <w:tcW w:w="571" w:type="pct"/>
          </w:tcPr>
          <w:p w14:paraId="3EBBB2F7">
            <w:pPr>
              <w:spacing w:line="460" w:lineRule="exact"/>
              <w:jc w:val="left"/>
              <w:rPr>
                <w:rFonts w:hint="eastAsia" w:ascii="宋体" w:hAnsi="宋体" w:eastAsia="宋体" w:cs="宋体"/>
                <w:sz w:val="24"/>
                <w:highlight w:val="none"/>
              </w:rPr>
            </w:pPr>
          </w:p>
        </w:tc>
        <w:tc>
          <w:tcPr>
            <w:tcW w:w="667" w:type="pct"/>
          </w:tcPr>
          <w:p w14:paraId="1D7F91DA">
            <w:pPr>
              <w:spacing w:line="460" w:lineRule="exact"/>
              <w:jc w:val="left"/>
              <w:rPr>
                <w:rFonts w:hint="eastAsia" w:ascii="宋体" w:hAnsi="宋体" w:eastAsia="宋体" w:cs="宋体"/>
                <w:sz w:val="24"/>
                <w:highlight w:val="none"/>
              </w:rPr>
            </w:pPr>
          </w:p>
        </w:tc>
        <w:tc>
          <w:tcPr>
            <w:tcW w:w="384" w:type="pct"/>
          </w:tcPr>
          <w:p w14:paraId="6DFD4205">
            <w:pPr>
              <w:spacing w:line="460" w:lineRule="exact"/>
              <w:jc w:val="left"/>
              <w:rPr>
                <w:rFonts w:hint="eastAsia" w:ascii="宋体" w:hAnsi="宋体" w:eastAsia="宋体" w:cs="宋体"/>
                <w:sz w:val="24"/>
                <w:highlight w:val="none"/>
              </w:rPr>
            </w:pPr>
          </w:p>
        </w:tc>
      </w:tr>
      <w:tr w14:paraId="6D3F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64" w:type="pct"/>
            <w:vAlign w:val="center"/>
          </w:tcPr>
          <w:p w14:paraId="73F55CA4">
            <w:pPr>
              <w:spacing w:line="460" w:lineRule="exact"/>
              <w:jc w:val="center"/>
              <w:rPr>
                <w:rFonts w:hint="eastAsia" w:ascii="宋体" w:hAnsi="宋体" w:eastAsia="宋体" w:cs="宋体"/>
                <w:sz w:val="28"/>
                <w:highlight w:val="none"/>
              </w:rPr>
            </w:pPr>
          </w:p>
        </w:tc>
        <w:tc>
          <w:tcPr>
            <w:tcW w:w="735" w:type="pct"/>
            <w:vAlign w:val="center"/>
          </w:tcPr>
          <w:p w14:paraId="73DB337E">
            <w:pPr>
              <w:spacing w:line="460" w:lineRule="exact"/>
              <w:rPr>
                <w:rFonts w:hint="eastAsia" w:ascii="宋体" w:hAnsi="宋体" w:eastAsia="宋体" w:cs="宋体"/>
                <w:sz w:val="24"/>
                <w:highlight w:val="none"/>
              </w:rPr>
            </w:pPr>
          </w:p>
        </w:tc>
        <w:tc>
          <w:tcPr>
            <w:tcW w:w="659" w:type="pct"/>
            <w:vAlign w:val="center"/>
          </w:tcPr>
          <w:p w14:paraId="702DB3FA">
            <w:pPr>
              <w:spacing w:line="460" w:lineRule="exact"/>
              <w:rPr>
                <w:rFonts w:hint="eastAsia" w:ascii="宋体" w:hAnsi="宋体" w:eastAsia="宋体" w:cs="宋体"/>
                <w:sz w:val="24"/>
                <w:highlight w:val="none"/>
              </w:rPr>
            </w:pPr>
          </w:p>
        </w:tc>
        <w:tc>
          <w:tcPr>
            <w:tcW w:w="550" w:type="pct"/>
          </w:tcPr>
          <w:p w14:paraId="18B142B6">
            <w:pPr>
              <w:spacing w:line="460" w:lineRule="exact"/>
              <w:rPr>
                <w:rFonts w:hint="eastAsia" w:ascii="宋体" w:hAnsi="宋体" w:eastAsia="宋体" w:cs="宋体"/>
                <w:sz w:val="28"/>
                <w:highlight w:val="none"/>
              </w:rPr>
            </w:pPr>
          </w:p>
        </w:tc>
        <w:tc>
          <w:tcPr>
            <w:tcW w:w="525" w:type="pct"/>
          </w:tcPr>
          <w:p w14:paraId="2E34D098">
            <w:pPr>
              <w:spacing w:line="460" w:lineRule="exact"/>
              <w:rPr>
                <w:rFonts w:hint="eastAsia" w:ascii="宋体" w:hAnsi="宋体" w:eastAsia="宋体" w:cs="宋体"/>
                <w:sz w:val="28"/>
                <w:highlight w:val="none"/>
              </w:rPr>
            </w:pPr>
          </w:p>
        </w:tc>
        <w:tc>
          <w:tcPr>
            <w:tcW w:w="541" w:type="pct"/>
          </w:tcPr>
          <w:p w14:paraId="7566FC87">
            <w:pPr>
              <w:spacing w:line="460" w:lineRule="exact"/>
              <w:jc w:val="center"/>
              <w:rPr>
                <w:rFonts w:hint="eastAsia" w:ascii="宋体" w:hAnsi="宋体" w:eastAsia="宋体" w:cs="宋体"/>
                <w:sz w:val="24"/>
                <w:highlight w:val="none"/>
              </w:rPr>
            </w:pPr>
          </w:p>
        </w:tc>
        <w:tc>
          <w:tcPr>
            <w:tcW w:w="571" w:type="pct"/>
          </w:tcPr>
          <w:p w14:paraId="76E0E29B">
            <w:pPr>
              <w:spacing w:line="460" w:lineRule="exact"/>
              <w:jc w:val="center"/>
              <w:rPr>
                <w:rFonts w:hint="eastAsia" w:ascii="宋体" w:hAnsi="宋体" w:eastAsia="宋体" w:cs="宋体"/>
                <w:sz w:val="24"/>
                <w:highlight w:val="none"/>
              </w:rPr>
            </w:pPr>
          </w:p>
        </w:tc>
        <w:tc>
          <w:tcPr>
            <w:tcW w:w="667" w:type="pct"/>
          </w:tcPr>
          <w:p w14:paraId="249A8B22">
            <w:pPr>
              <w:spacing w:line="460" w:lineRule="exact"/>
              <w:jc w:val="center"/>
              <w:rPr>
                <w:rFonts w:hint="eastAsia" w:ascii="宋体" w:hAnsi="宋体" w:eastAsia="宋体" w:cs="宋体"/>
                <w:sz w:val="24"/>
                <w:highlight w:val="none"/>
              </w:rPr>
            </w:pPr>
          </w:p>
        </w:tc>
        <w:tc>
          <w:tcPr>
            <w:tcW w:w="384" w:type="pct"/>
          </w:tcPr>
          <w:p w14:paraId="7FEA5437">
            <w:pPr>
              <w:spacing w:line="460" w:lineRule="exact"/>
              <w:jc w:val="center"/>
              <w:rPr>
                <w:rFonts w:hint="eastAsia" w:ascii="宋体" w:hAnsi="宋体" w:eastAsia="宋体" w:cs="宋体"/>
                <w:sz w:val="24"/>
                <w:highlight w:val="none"/>
              </w:rPr>
            </w:pPr>
          </w:p>
        </w:tc>
      </w:tr>
      <w:tr w14:paraId="1674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64" w:type="pct"/>
            <w:vAlign w:val="center"/>
          </w:tcPr>
          <w:p w14:paraId="224EDAE4">
            <w:pPr>
              <w:spacing w:line="460" w:lineRule="exact"/>
              <w:jc w:val="center"/>
              <w:rPr>
                <w:rFonts w:hint="eastAsia" w:ascii="宋体" w:hAnsi="宋体" w:eastAsia="宋体" w:cs="宋体"/>
                <w:sz w:val="28"/>
                <w:highlight w:val="none"/>
              </w:rPr>
            </w:pPr>
          </w:p>
        </w:tc>
        <w:tc>
          <w:tcPr>
            <w:tcW w:w="735" w:type="pct"/>
            <w:vAlign w:val="center"/>
          </w:tcPr>
          <w:p w14:paraId="36D9E9D6">
            <w:pPr>
              <w:spacing w:line="460" w:lineRule="exact"/>
              <w:rPr>
                <w:rFonts w:hint="eastAsia" w:ascii="宋体" w:hAnsi="宋体" w:eastAsia="宋体" w:cs="宋体"/>
                <w:sz w:val="24"/>
                <w:highlight w:val="none"/>
              </w:rPr>
            </w:pPr>
          </w:p>
        </w:tc>
        <w:tc>
          <w:tcPr>
            <w:tcW w:w="659" w:type="pct"/>
            <w:vAlign w:val="center"/>
          </w:tcPr>
          <w:p w14:paraId="40EB7FAA">
            <w:pPr>
              <w:spacing w:line="460" w:lineRule="exact"/>
              <w:rPr>
                <w:rFonts w:hint="eastAsia" w:ascii="宋体" w:hAnsi="宋体" w:eastAsia="宋体" w:cs="宋体"/>
                <w:sz w:val="24"/>
                <w:highlight w:val="none"/>
              </w:rPr>
            </w:pPr>
          </w:p>
        </w:tc>
        <w:tc>
          <w:tcPr>
            <w:tcW w:w="550" w:type="pct"/>
          </w:tcPr>
          <w:p w14:paraId="2FE74FBA">
            <w:pPr>
              <w:spacing w:line="460" w:lineRule="exact"/>
              <w:rPr>
                <w:rFonts w:hint="eastAsia" w:ascii="宋体" w:hAnsi="宋体" w:eastAsia="宋体" w:cs="宋体"/>
                <w:sz w:val="28"/>
                <w:highlight w:val="none"/>
              </w:rPr>
            </w:pPr>
          </w:p>
        </w:tc>
        <w:tc>
          <w:tcPr>
            <w:tcW w:w="525" w:type="pct"/>
          </w:tcPr>
          <w:p w14:paraId="0BBE95B7">
            <w:pPr>
              <w:spacing w:line="460" w:lineRule="exact"/>
              <w:rPr>
                <w:rFonts w:hint="eastAsia" w:ascii="宋体" w:hAnsi="宋体" w:eastAsia="宋体" w:cs="宋体"/>
                <w:sz w:val="28"/>
                <w:highlight w:val="none"/>
              </w:rPr>
            </w:pPr>
          </w:p>
        </w:tc>
        <w:tc>
          <w:tcPr>
            <w:tcW w:w="541" w:type="pct"/>
          </w:tcPr>
          <w:p w14:paraId="63438673">
            <w:pPr>
              <w:spacing w:line="460" w:lineRule="exact"/>
              <w:jc w:val="center"/>
              <w:rPr>
                <w:rFonts w:hint="eastAsia" w:ascii="宋体" w:hAnsi="宋体" w:eastAsia="宋体" w:cs="宋体"/>
                <w:sz w:val="24"/>
                <w:highlight w:val="none"/>
              </w:rPr>
            </w:pPr>
          </w:p>
        </w:tc>
        <w:tc>
          <w:tcPr>
            <w:tcW w:w="571" w:type="pct"/>
          </w:tcPr>
          <w:p w14:paraId="2069531E">
            <w:pPr>
              <w:spacing w:line="460" w:lineRule="exact"/>
              <w:jc w:val="center"/>
              <w:rPr>
                <w:rFonts w:hint="eastAsia" w:ascii="宋体" w:hAnsi="宋体" w:eastAsia="宋体" w:cs="宋体"/>
                <w:sz w:val="24"/>
                <w:highlight w:val="none"/>
              </w:rPr>
            </w:pPr>
          </w:p>
        </w:tc>
        <w:tc>
          <w:tcPr>
            <w:tcW w:w="667" w:type="pct"/>
          </w:tcPr>
          <w:p w14:paraId="792164E0">
            <w:pPr>
              <w:spacing w:line="460" w:lineRule="exact"/>
              <w:jc w:val="center"/>
              <w:rPr>
                <w:rFonts w:hint="eastAsia" w:ascii="宋体" w:hAnsi="宋体" w:eastAsia="宋体" w:cs="宋体"/>
                <w:sz w:val="24"/>
                <w:highlight w:val="none"/>
              </w:rPr>
            </w:pPr>
          </w:p>
        </w:tc>
        <w:tc>
          <w:tcPr>
            <w:tcW w:w="384" w:type="pct"/>
          </w:tcPr>
          <w:p w14:paraId="79EFB9B8">
            <w:pPr>
              <w:spacing w:line="460" w:lineRule="exact"/>
              <w:jc w:val="center"/>
              <w:rPr>
                <w:rFonts w:hint="eastAsia" w:ascii="宋体" w:hAnsi="宋体" w:eastAsia="宋体" w:cs="宋体"/>
                <w:sz w:val="24"/>
                <w:highlight w:val="none"/>
              </w:rPr>
            </w:pPr>
          </w:p>
        </w:tc>
      </w:tr>
      <w:tr w14:paraId="3E4B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9"/>
            <w:vAlign w:val="center"/>
          </w:tcPr>
          <w:p w14:paraId="6F84D98D">
            <w:pPr>
              <w:spacing w:line="460" w:lineRule="exact"/>
              <w:jc w:val="center"/>
              <w:rPr>
                <w:rFonts w:hint="eastAsia" w:ascii="宋体" w:hAnsi="宋体" w:eastAsia="宋体" w:cs="宋体"/>
                <w:sz w:val="24"/>
                <w:highlight w:val="none"/>
              </w:rPr>
            </w:pPr>
            <w:r>
              <w:rPr>
                <w:rFonts w:hint="eastAsia" w:ascii="宋体" w:hAnsi="宋体" w:eastAsia="宋体" w:cs="宋体"/>
                <w:color w:val="000000"/>
                <w:sz w:val="24"/>
                <w:highlight w:val="none"/>
              </w:rPr>
              <w:t>合     计：（大写）</w:t>
            </w:r>
          </w:p>
        </w:tc>
      </w:tr>
    </w:tbl>
    <w:p w14:paraId="3E2ED0AE">
      <w:pPr>
        <w:spacing w:line="360" w:lineRule="exact"/>
        <w:rPr>
          <w:rFonts w:hint="eastAsia" w:ascii="宋体" w:hAnsi="宋体" w:eastAsia="宋体" w:cs="宋体"/>
          <w:b/>
          <w:i/>
          <w:sz w:val="24"/>
          <w:highlight w:val="none"/>
        </w:rPr>
      </w:pPr>
      <w:r>
        <w:rPr>
          <w:rFonts w:hint="eastAsia" w:ascii="宋体" w:hAnsi="宋体" w:eastAsia="宋体" w:cs="宋体"/>
          <w:b/>
          <w:sz w:val="24"/>
          <w:highlight w:val="none"/>
        </w:rPr>
        <w:t>注： 1. 根据品目清单逐项填写</w:t>
      </w:r>
    </w:p>
    <w:p w14:paraId="69EBFE2A">
      <w:pPr>
        <w:rPr>
          <w:rFonts w:hint="eastAsia" w:ascii="宋体" w:hAnsi="宋体" w:eastAsia="宋体" w:cs="宋体"/>
          <w:sz w:val="28"/>
          <w:szCs w:val="28"/>
          <w:highlight w:val="none"/>
        </w:rPr>
      </w:pPr>
    </w:p>
    <w:p w14:paraId="515A2BCE">
      <w:pPr>
        <w:spacing w:line="432" w:lineRule="auto"/>
        <w:jc w:val="left"/>
        <w:rPr>
          <w:rFonts w:hint="eastAsia" w:ascii="宋体" w:hAnsi="宋体" w:eastAsia="宋体" w:cs="宋体"/>
          <w:sz w:val="24"/>
          <w:highlight w:val="none"/>
        </w:rPr>
      </w:pPr>
      <w:r>
        <w:rPr>
          <w:rFonts w:hint="eastAsia" w:ascii="宋体" w:hAnsi="宋体" w:eastAsia="宋体" w:cs="宋体"/>
          <w:sz w:val="24"/>
          <w:highlight w:val="none"/>
        </w:rPr>
        <w:t>参询单位代表签字或</w:t>
      </w:r>
      <w:r>
        <w:rPr>
          <w:rFonts w:hint="eastAsia" w:ascii="宋体" w:hAnsi="宋体" w:eastAsia="宋体" w:cs="宋体"/>
          <w:sz w:val="24"/>
          <w:highlight w:val="none"/>
          <w:lang w:eastAsia="zh-CN"/>
        </w:rPr>
        <w:t>盖章</w:t>
      </w:r>
      <w:r>
        <w:rPr>
          <w:rFonts w:hint="eastAsia" w:ascii="宋体" w:hAnsi="宋体" w:eastAsia="宋体" w:cs="宋体"/>
          <w:sz w:val="24"/>
          <w:highlight w:val="none"/>
          <w:u w:val="single"/>
        </w:rPr>
        <w:t xml:space="preserve">                             </w:t>
      </w:r>
    </w:p>
    <w:p w14:paraId="28F79166">
      <w:pPr>
        <w:spacing w:line="432" w:lineRule="auto"/>
        <w:jc w:val="left"/>
        <w:rPr>
          <w:rFonts w:hint="eastAsia" w:ascii="宋体" w:hAnsi="宋体" w:eastAsia="宋体" w:cs="宋体"/>
          <w:sz w:val="24"/>
          <w:highlight w:val="none"/>
          <w:u w:val="single"/>
        </w:rPr>
      </w:pPr>
      <w:r>
        <w:rPr>
          <w:rFonts w:hint="eastAsia" w:ascii="宋体" w:hAnsi="宋体" w:eastAsia="宋体" w:cs="宋体"/>
          <w:sz w:val="24"/>
          <w:highlight w:val="none"/>
        </w:rPr>
        <w:t>参询单位</w:t>
      </w:r>
      <w:r>
        <w:rPr>
          <w:rFonts w:hint="eastAsia" w:ascii="宋体" w:hAnsi="宋体" w:eastAsia="宋体" w:cs="宋体"/>
          <w:sz w:val="24"/>
          <w:highlight w:val="none"/>
          <w:lang w:eastAsia="zh-CN"/>
        </w:rPr>
        <w:t>盖章</w:t>
      </w:r>
      <w:r>
        <w:rPr>
          <w:rFonts w:hint="eastAsia" w:ascii="宋体" w:hAnsi="宋体" w:eastAsia="宋体" w:cs="宋体"/>
          <w:sz w:val="24"/>
          <w:highlight w:val="none"/>
          <w:u w:val="single"/>
        </w:rPr>
        <w:t xml:space="preserve">                                 </w:t>
      </w:r>
    </w:p>
    <w:p w14:paraId="2109C8C8">
      <w:pPr>
        <w:tabs>
          <w:tab w:val="left" w:pos="1513"/>
        </w:tabs>
        <w:rPr>
          <w:rFonts w:hint="eastAsia" w:ascii="宋体" w:hAnsi="宋体" w:eastAsia="宋体" w:cs="宋体"/>
          <w:sz w:val="28"/>
          <w:szCs w:val="28"/>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0AC8CAE0">
      <w:pPr>
        <w:rPr>
          <w:rFonts w:hint="eastAsia" w:ascii="宋体" w:hAnsi="宋体" w:eastAsia="宋体" w:cs="宋体"/>
          <w:sz w:val="28"/>
          <w:szCs w:val="28"/>
          <w:highlight w:val="none"/>
        </w:rPr>
      </w:pPr>
    </w:p>
    <w:p w14:paraId="633CAEAC">
      <w:pPr>
        <w:rPr>
          <w:rFonts w:hint="eastAsia" w:ascii="宋体" w:hAnsi="宋体" w:eastAsia="宋体" w:cs="宋体"/>
          <w:sz w:val="28"/>
          <w:szCs w:val="28"/>
          <w:highlight w:val="none"/>
        </w:rPr>
      </w:pPr>
    </w:p>
    <w:p w14:paraId="02B055AB">
      <w:pPr>
        <w:rPr>
          <w:rFonts w:hint="eastAsia" w:ascii="宋体" w:hAnsi="宋体" w:eastAsia="宋体" w:cs="宋体"/>
          <w:sz w:val="28"/>
          <w:szCs w:val="28"/>
          <w:highlight w:val="none"/>
        </w:rPr>
      </w:pPr>
    </w:p>
    <w:p w14:paraId="0159722D">
      <w:pPr>
        <w:rPr>
          <w:rFonts w:hint="eastAsia" w:ascii="宋体" w:hAnsi="宋体" w:eastAsia="宋体" w:cs="宋体"/>
          <w:sz w:val="28"/>
          <w:szCs w:val="28"/>
          <w:highlight w:val="none"/>
        </w:rPr>
      </w:pPr>
    </w:p>
    <w:p w14:paraId="5AF8C71A">
      <w:pPr>
        <w:rPr>
          <w:rFonts w:hint="eastAsia" w:ascii="宋体" w:hAnsi="宋体" w:eastAsia="宋体" w:cs="宋体"/>
          <w:sz w:val="28"/>
          <w:szCs w:val="28"/>
          <w:highlight w:val="none"/>
        </w:rPr>
      </w:pPr>
    </w:p>
    <w:tbl>
      <w:tblPr>
        <w:tblStyle w:val="4"/>
        <w:tblpPr w:leftFromText="180" w:rightFromText="180" w:vertAnchor="text" w:horzAnchor="page" w:tblpXSpec="center" w:tblpY="773"/>
        <w:tblOverlap w:val="never"/>
        <w:tblW w:w="9880" w:type="dxa"/>
        <w:jc w:val="center"/>
        <w:tblLayout w:type="autofit"/>
        <w:tblCellMar>
          <w:top w:w="0" w:type="dxa"/>
          <w:left w:w="108" w:type="dxa"/>
          <w:bottom w:w="0" w:type="dxa"/>
          <w:right w:w="108" w:type="dxa"/>
        </w:tblCellMar>
      </w:tblPr>
      <w:tblGrid>
        <w:gridCol w:w="1393"/>
        <w:gridCol w:w="2056"/>
        <w:gridCol w:w="2310"/>
        <w:gridCol w:w="2718"/>
        <w:gridCol w:w="1403"/>
      </w:tblGrid>
      <w:tr w14:paraId="15B3A1D9">
        <w:trPr>
          <w:trHeight w:val="1043" w:hRule="atLeast"/>
          <w:jc w:val="center"/>
        </w:trPr>
        <w:tc>
          <w:tcPr>
            <w:tcW w:w="9880" w:type="dxa"/>
            <w:gridSpan w:val="5"/>
            <w:tcBorders>
              <w:top w:val="nil"/>
              <w:left w:val="nil"/>
              <w:bottom w:val="nil"/>
              <w:right w:val="nil"/>
            </w:tcBorders>
            <w:noWrap/>
            <w:vAlign w:val="center"/>
          </w:tcPr>
          <w:p w14:paraId="2A101162">
            <w:pPr>
              <w:widowControl/>
              <w:jc w:val="center"/>
              <w:textAlignment w:val="center"/>
              <w:rPr>
                <w:rFonts w:hint="eastAsia" w:ascii="宋体" w:hAnsi="宋体" w:eastAsia="宋体" w:cs="宋体"/>
                <w:b/>
                <w:bCs/>
                <w:sz w:val="28"/>
                <w:szCs w:val="32"/>
                <w:highlight w:val="none"/>
              </w:rPr>
            </w:pPr>
          </w:p>
          <w:p w14:paraId="1509451F">
            <w:pPr>
              <w:widowControl/>
              <w:numPr>
                <w:ilvl w:val="0"/>
                <w:numId w:val="1"/>
              </w:numPr>
              <w:jc w:val="center"/>
              <w:textAlignment w:val="center"/>
              <w:rPr>
                <w:rFonts w:hint="eastAsia" w:ascii="宋体" w:hAnsi="宋体" w:eastAsia="宋体" w:cs="宋体"/>
                <w:b/>
                <w:bCs/>
                <w:sz w:val="28"/>
                <w:szCs w:val="32"/>
                <w:highlight w:val="none"/>
              </w:rPr>
            </w:pPr>
            <w:r>
              <w:rPr>
                <w:rFonts w:hint="eastAsia" w:ascii="宋体" w:hAnsi="宋体" w:eastAsia="宋体" w:cs="宋体"/>
                <w:b/>
                <w:bCs/>
                <w:sz w:val="28"/>
                <w:szCs w:val="32"/>
                <w:highlight w:val="none"/>
              </w:rPr>
              <w:t>参询产品的参数响应表(响应/偏离)</w:t>
            </w:r>
          </w:p>
          <w:p w14:paraId="7A67F329">
            <w:pPr>
              <w:rPr>
                <w:rFonts w:hint="eastAsia" w:ascii="宋体" w:hAnsi="宋体" w:eastAsia="宋体" w:cs="宋体"/>
                <w:sz w:val="28"/>
                <w:highlight w:val="none"/>
              </w:rPr>
            </w:pPr>
          </w:p>
        </w:tc>
      </w:tr>
      <w:tr w14:paraId="595DEBD5">
        <w:tblPrEx>
          <w:tblCellMar>
            <w:top w:w="0" w:type="dxa"/>
            <w:left w:w="108" w:type="dxa"/>
            <w:bottom w:w="0" w:type="dxa"/>
            <w:right w:w="108" w:type="dxa"/>
          </w:tblCellMar>
        </w:tblPrEx>
        <w:trPr>
          <w:trHeight w:val="590" w:hRule="atLeast"/>
          <w:jc w:val="center"/>
        </w:trPr>
        <w:tc>
          <w:tcPr>
            <w:tcW w:w="9880" w:type="dxa"/>
            <w:gridSpan w:val="5"/>
            <w:tcBorders>
              <w:top w:val="nil"/>
              <w:left w:val="nil"/>
              <w:bottom w:val="nil"/>
              <w:right w:val="nil"/>
            </w:tcBorders>
            <w:noWrap/>
            <w:vAlign w:val="center"/>
          </w:tcPr>
          <w:p w14:paraId="12043064">
            <w:pPr>
              <w:widowControl/>
              <w:jc w:val="left"/>
              <w:textAlignment w:val="center"/>
              <w:rPr>
                <w:rFonts w:hint="eastAsia" w:ascii="宋体" w:hAnsi="宋体" w:eastAsia="宋体" w:cs="宋体"/>
                <w:b/>
                <w:bCs/>
                <w:color w:val="000000"/>
                <w:sz w:val="28"/>
                <w:szCs w:val="28"/>
                <w:highlight w:val="none"/>
              </w:rPr>
            </w:pPr>
            <w:r>
              <w:rPr>
                <w:rFonts w:hint="eastAsia" w:ascii="宋体" w:hAnsi="宋体" w:eastAsia="宋体" w:cs="宋体"/>
                <w:sz w:val="24"/>
                <w:highlight w:val="none"/>
              </w:rPr>
              <w:t xml:space="preserve">参询单位名称： </w:t>
            </w:r>
          </w:p>
        </w:tc>
      </w:tr>
      <w:tr w14:paraId="55DE96CC">
        <w:tblPrEx>
          <w:tblCellMar>
            <w:top w:w="0" w:type="dxa"/>
            <w:left w:w="108" w:type="dxa"/>
            <w:bottom w:w="0" w:type="dxa"/>
            <w:right w:w="108" w:type="dxa"/>
          </w:tblCellMar>
        </w:tblPrEx>
        <w:trPr>
          <w:trHeight w:val="715" w:hRule="atLeast"/>
          <w:jc w:val="center"/>
        </w:trPr>
        <w:tc>
          <w:tcPr>
            <w:tcW w:w="1393" w:type="dxa"/>
            <w:tcBorders>
              <w:top w:val="single" w:color="000000" w:sz="4" w:space="0"/>
              <w:left w:val="single" w:color="000000" w:sz="4" w:space="0"/>
              <w:bottom w:val="single" w:color="000000" w:sz="4" w:space="0"/>
              <w:right w:val="single" w:color="000000" w:sz="4" w:space="0"/>
            </w:tcBorders>
            <w:vAlign w:val="center"/>
          </w:tcPr>
          <w:p w14:paraId="533DE693">
            <w:pPr>
              <w:widowControl/>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序号</w:t>
            </w:r>
          </w:p>
        </w:tc>
        <w:tc>
          <w:tcPr>
            <w:tcW w:w="2056" w:type="dxa"/>
            <w:tcBorders>
              <w:top w:val="single" w:color="000000" w:sz="4" w:space="0"/>
              <w:left w:val="single" w:color="000000" w:sz="4" w:space="0"/>
              <w:bottom w:val="single" w:color="000000" w:sz="4" w:space="0"/>
              <w:right w:val="single" w:color="000000" w:sz="4" w:space="0"/>
            </w:tcBorders>
            <w:vAlign w:val="center"/>
          </w:tcPr>
          <w:p w14:paraId="0AB6BDB4">
            <w:pPr>
              <w:widowControl/>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询价参数</w:t>
            </w:r>
          </w:p>
        </w:tc>
        <w:tc>
          <w:tcPr>
            <w:tcW w:w="2310" w:type="dxa"/>
            <w:tcBorders>
              <w:top w:val="single" w:color="000000" w:sz="4" w:space="0"/>
              <w:left w:val="single" w:color="000000" w:sz="4" w:space="0"/>
              <w:bottom w:val="single" w:color="000000" w:sz="4" w:space="0"/>
              <w:right w:val="single" w:color="000000" w:sz="4" w:space="0"/>
            </w:tcBorders>
            <w:vAlign w:val="center"/>
          </w:tcPr>
          <w:p w14:paraId="032DB8DD">
            <w:pPr>
              <w:widowControl/>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参询响应参数</w:t>
            </w:r>
          </w:p>
        </w:tc>
        <w:tc>
          <w:tcPr>
            <w:tcW w:w="2718" w:type="dxa"/>
            <w:tcBorders>
              <w:top w:val="single" w:color="000000" w:sz="4" w:space="0"/>
              <w:left w:val="single" w:color="000000" w:sz="4" w:space="0"/>
              <w:bottom w:val="single" w:color="000000" w:sz="4" w:space="0"/>
              <w:right w:val="single" w:color="000000" w:sz="4" w:space="0"/>
            </w:tcBorders>
            <w:vAlign w:val="center"/>
          </w:tcPr>
          <w:p w14:paraId="508261B3">
            <w:pPr>
              <w:widowControl/>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响应情况（响应/偏离）</w:t>
            </w:r>
          </w:p>
        </w:tc>
        <w:tc>
          <w:tcPr>
            <w:tcW w:w="1403" w:type="dxa"/>
            <w:tcBorders>
              <w:top w:val="single" w:color="000000" w:sz="4" w:space="0"/>
              <w:left w:val="single" w:color="000000" w:sz="4" w:space="0"/>
              <w:bottom w:val="single" w:color="000000" w:sz="4" w:space="0"/>
              <w:right w:val="single" w:color="000000" w:sz="4" w:space="0"/>
            </w:tcBorders>
            <w:vAlign w:val="center"/>
          </w:tcPr>
          <w:p w14:paraId="0B9CDEE3">
            <w:pPr>
              <w:widowControl/>
              <w:jc w:val="center"/>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说明</w:t>
            </w:r>
          </w:p>
        </w:tc>
      </w:tr>
      <w:tr w14:paraId="1516F08A">
        <w:tblPrEx>
          <w:tblCellMar>
            <w:top w:w="0" w:type="dxa"/>
            <w:left w:w="108" w:type="dxa"/>
            <w:bottom w:w="0" w:type="dxa"/>
            <w:right w:w="108" w:type="dxa"/>
          </w:tblCellMar>
        </w:tblPrEx>
        <w:trPr>
          <w:trHeight w:val="630" w:hRule="atLeast"/>
          <w:jc w:val="center"/>
        </w:trPr>
        <w:tc>
          <w:tcPr>
            <w:tcW w:w="1393" w:type="dxa"/>
            <w:tcBorders>
              <w:top w:val="single" w:color="000000" w:sz="4" w:space="0"/>
              <w:left w:val="single" w:color="000000" w:sz="4" w:space="0"/>
              <w:bottom w:val="single" w:color="000000" w:sz="4" w:space="0"/>
              <w:right w:val="single" w:color="000000" w:sz="4" w:space="0"/>
            </w:tcBorders>
            <w:vAlign w:val="center"/>
          </w:tcPr>
          <w:p w14:paraId="7648C5B6">
            <w:pPr>
              <w:rPr>
                <w:rFonts w:hint="eastAsia" w:ascii="宋体" w:hAnsi="宋体" w:eastAsia="宋体" w:cs="宋体"/>
                <w:color w:val="000000"/>
                <w:sz w:val="28"/>
                <w:szCs w:val="28"/>
                <w:highlight w:val="none"/>
              </w:rPr>
            </w:pPr>
          </w:p>
        </w:tc>
        <w:tc>
          <w:tcPr>
            <w:tcW w:w="2056" w:type="dxa"/>
            <w:tcBorders>
              <w:top w:val="single" w:color="000000" w:sz="4" w:space="0"/>
              <w:left w:val="single" w:color="000000" w:sz="4" w:space="0"/>
              <w:bottom w:val="single" w:color="000000" w:sz="4" w:space="0"/>
              <w:right w:val="single" w:color="000000" w:sz="4" w:space="0"/>
            </w:tcBorders>
            <w:vAlign w:val="center"/>
          </w:tcPr>
          <w:p w14:paraId="56FD4B0A">
            <w:pPr>
              <w:rPr>
                <w:rFonts w:hint="eastAsia" w:ascii="宋体" w:hAnsi="宋体" w:eastAsia="宋体" w:cs="宋体"/>
                <w:color w:val="000000"/>
                <w:sz w:val="28"/>
                <w:szCs w:val="28"/>
                <w:highlight w:val="none"/>
              </w:rPr>
            </w:pPr>
          </w:p>
        </w:tc>
        <w:tc>
          <w:tcPr>
            <w:tcW w:w="2310" w:type="dxa"/>
            <w:tcBorders>
              <w:top w:val="single" w:color="000000" w:sz="4" w:space="0"/>
              <w:left w:val="single" w:color="000000" w:sz="4" w:space="0"/>
              <w:bottom w:val="single" w:color="000000" w:sz="4" w:space="0"/>
              <w:right w:val="single" w:color="000000" w:sz="4" w:space="0"/>
            </w:tcBorders>
            <w:vAlign w:val="center"/>
          </w:tcPr>
          <w:p w14:paraId="47788043">
            <w:pPr>
              <w:rPr>
                <w:rFonts w:hint="eastAsia" w:ascii="宋体" w:hAnsi="宋体" w:eastAsia="宋体" w:cs="宋体"/>
                <w:color w:val="000000"/>
                <w:sz w:val="28"/>
                <w:szCs w:val="28"/>
                <w:highlight w:val="none"/>
              </w:rPr>
            </w:pPr>
          </w:p>
        </w:tc>
        <w:tc>
          <w:tcPr>
            <w:tcW w:w="2718" w:type="dxa"/>
            <w:tcBorders>
              <w:top w:val="single" w:color="000000" w:sz="4" w:space="0"/>
              <w:left w:val="single" w:color="000000" w:sz="4" w:space="0"/>
              <w:bottom w:val="single" w:color="000000" w:sz="4" w:space="0"/>
              <w:right w:val="single" w:color="000000" w:sz="4" w:space="0"/>
            </w:tcBorders>
            <w:vAlign w:val="center"/>
          </w:tcPr>
          <w:p w14:paraId="61E4132F">
            <w:pPr>
              <w:rPr>
                <w:rFonts w:hint="eastAsia" w:ascii="宋体" w:hAnsi="宋体" w:eastAsia="宋体" w:cs="宋体"/>
                <w:color w:val="000000"/>
                <w:sz w:val="28"/>
                <w:szCs w:val="28"/>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3924A5A2">
            <w:pPr>
              <w:rPr>
                <w:rFonts w:hint="eastAsia" w:ascii="宋体" w:hAnsi="宋体" w:eastAsia="宋体" w:cs="宋体"/>
                <w:color w:val="000000"/>
                <w:sz w:val="28"/>
                <w:szCs w:val="28"/>
                <w:highlight w:val="none"/>
              </w:rPr>
            </w:pPr>
          </w:p>
        </w:tc>
      </w:tr>
      <w:tr w14:paraId="19B169C5">
        <w:trPr>
          <w:trHeight w:val="630" w:hRule="atLeast"/>
          <w:jc w:val="center"/>
        </w:trPr>
        <w:tc>
          <w:tcPr>
            <w:tcW w:w="1393" w:type="dxa"/>
            <w:tcBorders>
              <w:top w:val="single" w:color="000000" w:sz="4" w:space="0"/>
              <w:left w:val="single" w:color="000000" w:sz="4" w:space="0"/>
              <w:bottom w:val="single" w:color="000000" w:sz="4" w:space="0"/>
              <w:right w:val="single" w:color="000000" w:sz="4" w:space="0"/>
            </w:tcBorders>
            <w:vAlign w:val="center"/>
          </w:tcPr>
          <w:p w14:paraId="265CDEC6">
            <w:pPr>
              <w:rPr>
                <w:rFonts w:hint="eastAsia" w:ascii="宋体" w:hAnsi="宋体" w:eastAsia="宋体" w:cs="宋体"/>
                <w:color w:val="000000"/>
                <w:sz w:val="28"/>
                <w:szCs w:val="28"/>
                <w:highlight w:val="none"/>
              </w:rPr>
            </w:pPr>
          </w:p>
        </w:tc>
        <w:tc>
          <w:tcPr>
            <w:tcW w:w="2056" w:type="dxa"/>
            <w:tcBorders>
              <w:top w:val="single" w:color="000000" w:sz="4" w:space="0"/>
              <w:left w:val="single" w:color="000000" w:sz="4" w:space="0"/>
              <w:bottom w:val="single" w:color="000000" w:sz="4" w:space="0"/>
              <w:right w:val="single" w:color="000000" w:sz="4" w:space="0"/>
            </w:tcBorders>
            <w:vAlign w:val="center"/>
          </w:tcPr>
          <w:p w14:paraId="17FBDB65">
            <w:pPr>
              <w:rPr>
                <w:rFonts w:hint="eastAsia" w:ascii="宋体" w:hAnsi="宋体" w:eastAsia="宋体" w:cs="宋体"/>
                <w:color w:val="000000"/>
                <w:sz w:val="28"/>
                <w:szCs w:val="28"/>
                <w:highlight w:val="none"/>
              </w:rPr>
            </w:pPr>
          </w:p>
        </w:tc>
        <w:tc>
          <w:tcPr>
            <w:tcW w:w="2310" w:type="dxa"/>
            <w:tcBorders>
              <w:top w:val="single" w:color="000000" w:sz="4" w:space="0"/>
              <w:left w:val="single" w:color="000000" w:sz="4" w:space="0"/>
              <w:bottom w:val="single" w:color="000000" w:sz="4" w:space="0"/>
              <w:right w:val="single" w:color="000000" w:sz="4" w:space="0"/>
            </w:tcBorders>
            <w:vAlign w:val="center"/>
          </w:tcPr>
          <w:p w14:paraId="0CBA61FF">
            <w:pPr>
              <w:rPr>
                <w:rFonts w:hint="eastAsia" w:ascii="宋体" w:hAnsi="宋体" w:eastAsia="宋体" w:cs="宋体"/>
                <w:color w:val="000000"/>
                <w:sz w:val="28"/>
                <w:szCs w:val="28"/>
                <w:highlight w:val="none"/>
              </w:rPr>
            </w:pPr>
          </w:p>
        </w:tc>
        <w:tc>
          <w:tcPr>
            <w:tcW w:w="2718" w:type="dxa"/>
            <w:tcBorders>
              <w:top w:val="single" w:color="000000" w:sz="4" w:space="0"/>
              <w:left w:val="single" w:color="000000" w:sz="4" w:space="0"/>
              <w:bottom w:val="single" w:color="000000" w:sz="4" w:space="0"/>
              <w:right w:val="single" w:color="000000" w:sz="4" w:space="0"/>
            </w:tcBorders>
            <w:vAlign w:val="center"/>
          </w:tcPr>
          <w:p w14:paraId="09D90E69">
            <w:pPr>
              <w:rPr>
                <w:rFonts w:hint="eastAsia" w:ascii="宋体" w:hAnsi="宋体" w:eastAsia="宋体" w:cs="宋体"/>
                <w:color w:val="000000"/>
                <w:sz w:val="28"/>
                <w:szCs w:val="28"/>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3ED4017D">
            <w:pPr>
              <w:rPr>
                <w:rFonts w:hint="eastAsia" w:ascii="宋体" w:hAnsi="宋体" w:eastAsia="宋体" w:cs="宋体"/>
                <w:color w:val="000000"/>
                <w:sz w:val="28"/>
                <w:szCs w:val="28"/>
                <w:highlight w:val="none"/>
              </w:rPr>
            </w:pPr>
          </w:p>
        </w:tc>
      </w:tr>
      <w:tr w14:paraId="6C357281">
        <w:trPr>
          <w:trHeight w:val="1064" w:hRule="atLeast"/>
          <w:jc w:val="center"/>
        </w:trPr>
        <w:tc>
          <w:tcPr>
            <w:tcW w:w="9880" w:type="dxa"/>
            <w:gridSpan w:val="5"/>
            <w:tcBorders>
              <w:top w:val="single" w:color="000000" w:sz="4" w:space="0"/>
              <w:left w:val="nil"/>
              <w:bottom w:val="nil"/>
              <w:right w:val="nil"/>
            </w:tcBorders>
            <w:vAlign w:val="center"/>
          </w:tcPr>
          <w:p w14:paraId="065E1476">
            <w:pPr>
              <w:widowControl/>
              <w:jc w:val="left"/>
              <w:textAlignment w:val="center"/>
              <w:rPr>
                <w:rFonts w:hint="eastAsia" w:ascii="宋体" w:hAnsi="宋体" w:eastAsia="宋体" w:cs="宋体"/>
                <w:color w:val="000000"/>
                <w:sz w:val="28"/>
                <w:szCs w:val="28"/>
                <w:highlight w:val="none"/>
              </w:rPr>
            </w:pPr>
            <w:r>
              <w:rPr>
                <w:rFonts w:hint="eastAsia" w:ascii="宋体" w:hAnsi="宋体" w:eastAsia="宋体" w:cs="宋体"/>
                <w:color w:val="000000"/>
                <w:kern w:val="0"/>
                <w:sz w:val="28"/>
                <w:szCs w:val="28"/>
                <w:highlight w:val="none"/>
                <w:lang w:bidi="ar"/>
              </w:rPr>
              <w:t>注：①询价序号及设备名称为询价文件项目内容中的询价序号及相对应的设备名称；②响应情况：参询参数与对应的询价参数响应及正偏离即为“响应”；参询参数与询价参数不符合即为“偏离”。</w:t>
            </w:r>
          </w:p>
        </w:tc>
      </w:tr>
    </w:tbl>
    <w:p w14:paraId="09E12E20">
      <w:pPr>
        <w:keepNext/>
        <w:outlineLvl w:val="0"/>
        <w:rPr>
          <w:rFonts w:hint="eastAsia" w:ascii="宋体" w:hAnsi="宋体" w:eastAsia="宋体" w:cs="宋体"/>
          <w:sz w:val="28"/>
          <w:szCs w:val="28"/>
          <w:highlight w:val="none"/>
        </w:rPr>
      </w:pPr>
    </w:p>
    <w:p w14:paraId="570B2586">
      <w:pPr>
        <w:keepNext/>
        <w:outlineLvl w:val="0"/>
        <w:rPr>
          <w:rFonts w:hint="eastAsia" w:ascii="宋体" w:hAnsi="宋体" w:eastAsia="宋体" w:cs="宋体"/>
          <w:sz w:val="28"/>
          <w:szCs w:val="28"/>
          <w:highlight w:val="none"/>
        </w:rPr>
      </w:pPr>
    </w:p>
    <w:p w14:paraId="4A194F96">
      <w:pPr>
        <w:spacing w:line="432" w:lineRule="auto"/>
        <w:jc w:val="left"/>
        <w:rPr>
          <w:rFonts w:hint="eastAsia" w:ascii="宋体" w:hAnsi="宋体" w:eastAsia="宋体" w:cs="宋体"/>
          <w:sz w:val="24"/>
          <w:highlight w:val="none"/>
        </w:rPr>
      </w:pPr>
      <w:r>
        <w:rPr>
          <w:rFonts w:hint="eastAsia" w:ascii="宋体" w:hAnsi="宋体" w:eastAsia="宋体" w:cs="宋体"/>
          <w:sz w:val="24"/>
          <w:highlight w:val="none"/>
        </w:rPr>
        <w:t>参询单位代表签字或</w:t>
      </w:r>
      <w:r>
        <w:rPr>
          <w:rFonts w:hint="eastAsia" w:ascii="宋体" w:hAnsi="宋体" w:eastAsia="宋体" w:cs="宋体"/>
          <w:sz w:val="24"/>
          <w:highlight w:val="none"/>
          <w:lang w:eastAsia="zh-CN"/>
        </w:rPr>
        <w:t>盖章</w:t>
      </w:r>
      <w:r>
        <w:rPr>
          <w:rFonts w:hint="eastAsia" w:ascii="宋体" w:hAnsi="宋体" w:eastAsia="宋体" w:cs="宋体"/>
          <w:sz w:val="24"/>
          <w:highlight w:val="none"/>
          <w:u w:val="single"/>
        </w:rPr>
        <w:t xml:space="preserve">                             </w:t>
      </w:r>
    </w:p>
    <w:p w14:paraId="1AFA5FB5">
      <w:pPr>
        <w:spacing w:line="432" w:lineRule="auto"/>
        <w:jc w:val="left"/>
        <w:rPr>
          <w:rFonts w:hint="eastAsia" w:ascii="宋体" w:hAnsi="宋体" w:eastAsia="宋体" w:cs="宋体"/>
          <w:sz w:val="24"/>
          <w:highlight w:val="none"/>
          <w:u w:val="single"/>
        </w:rPr>
      </w:pPr>
      <w:r>
        <w:rPr>
          <w:rFonts w:hint="eastAsia" w:ascii="宋体" w:hAnsi="宋体" w:eastAsia="宋体" w:cs="宋体"/>
          <w:sz w:val="24"/>
          <w:highlight w:val="none"/>
        </w:rPr>
        <w:t>参询单位</w:t>
      </w:r>
      <w:r>
        <w:rPr>
          <w:rFonts w:hint="eastAsia" w:ascii="宋体" w:hAnsi="宋体" w:eastAsia="宋体" w:cs="宋体"/>
          <w:sz w:val="24"/>
          <w:highlight w:val="none"/>
          <w:lang w:eastAsia="zh-CN"/>
        </w:rPr>
        <w:t>盖章</w:t>
      </w:r>
      <w:r>
        <w:rPr>
          <w:rFonts w:hint="eastAsia" w:ascii="宋体" w:hAnsi="宋体" w:eastAsia="宋体" w:cs="宋体"/>
          <w:sz w:val="24"/>
          <w:highlight w:val="none"/>
          <w:u w:val="single"/>
        </w:rPr>
        <w:t xml:space="preserve">                                 </w:t>
      </w:r>
    </w:p>
    <w:p w14:paraId="58E6C161">
      <w:pPr>
        <w:rPr>
          <w:rFonts w:hint="eastAsia" w:ascii="宋体" w:hAnsi="宋体" w:eastAsia="宋体" w:cs="宋体"/>
          <w:sz w:val="28"/>
          <w:szCs w:val="28"/>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7815C7AC">
      <w:pPr>
        <w:rPr>
          <w:rFonts w:hint="eastAsia" w:ascii="宋体" w:hAnsi="宋体" w:eastAsia="宋体" w:cs="宋体"/>
          <w:sz w:val="28"/>
          <w:szCs w:val="28"/>
          <w:highlight w:val="none"/>
        </w:rPr>
      </w:pPr>
    </w:p>
    <w:p w14:paraId="5C2653F4">
      <w:pPr>
        <w:widowControl/>
        <w:jc w:val="left"/>
        <w:rPr>
          <w:rFonts w:hint="eastAsia" w:ascii="宋体" w:hAnsi="宋体" w:eastAsia="宋体" w:cs="宋体"/>
          <w:sz w:val="28"/>
          <w:szCs w:val="28"/>
          <w:highlight w:val="none"/>
        </w:rPr>
      </w:pPr>
    </w:p>
    <w:p w14:paraId="40A6EDE1">
      <w:pPr>
        <w:rPr>
          <w:rFonts w:hint="eastAsia" w:ascii="宋体" w:hAnsi="宋体" w:eastAsia="宋体" w:cs="宋体"/>
          <w:sz w:val="28"/>
          <w:szCs w:val="28"/>
          <w:highlight w:val="none"/>
        </w:rPr>
      </w:pPr>
    </w:p>
    <w:p w14:paraId="1EB1DD92">
      <w:pPr>
        <w:rPr>
          <w:rFonts w:hint="eastAsia" w:ascii="宋体" w:hAnsi="宋体" w:eastAsia="宋体" w:cs="宋体"/>
          <w:sz w:val="28"/>
          <w:szCs w:val="28"/>
          <w:highlight w:val="none"/>
        </w:rPr>
      </w:pPr>
    </w:p>
    <w:p w14:paraId="397E7D52">
      <w:pPr>
        <w:widowControl/>
        <w:jc w:val="left"/>
        <w:rPr>
          <w:rFonts w:hint="eastAsia" w:ascii="宋体" w:hAnsi="宋体" w:eastAsia="宋体" w:cs="宋体"/>
          <w:sz w:val="28"/>
          <w:szCs w:val="28"/>
          <w:highlight w:val="none"/>
        </w:rPr>
      </w:pPr>
    </w:p>
    <w:p w14:paraId="47CCFD63">
      <w:pPr>
        <w:rPr>
          <w:rFonts w:hint="eastAsia" w:ascii="宋体" w:hAnsi="宋体" w:eastAsia="宋体" w:cs="宋体"/>
          <w:sz w:val="28"/>
          <w:szCs w:val="28"/>
          <w:highlight w:val="none"/>
        </w:rPr>
      </w:pPr>
    </w:p>
    <w:p w14:paraId="2B788119">
      <w:pPr>
        <w:widowControl/>
        <w:jc w:val="left"/>
        <w:rPr>
          <w:rFonts w:hint="eastAsia" w:ascii="宋体" w:hAnsi="宋体" w:eastAsia="宋体" w:cs="宋体"/>
          <w:sz w:val="28"/>
          <w:szCs w:val="28"/>
          <w:highlight w:val="none"/>
        </w:rPr>
      </w:pPr>
    </w:p>
    <w:p w14:paraId="4CC193DE">
      <w:pPr>
        <w:rPr>
          <w:rFonts w:hint="eastAsia" w:ascii="宋体" w:hAnsi="宋体" w:eastAsia="宋体" w:cs="宋体"/>
          <w:sz w:val="28"/>
          <w:highlight w:val="none"/>
        </w:rPr>
      </w:pPr>
    </w:p>
    <w:p w14:paraId="3C2CC6C9">
      <w:pPr>
        <w:numPr>
          <w:ilvl w:val="0"/>
          <w:numId w:val="2"/>
        </w:numPr>
        <w:spacing w:line="400" w:lineRule="exact"/>
        <w:ind w:left="707" w:hanging="283"/>
        <w:rPr>
          <w:rFonts w:hint="eastAsia" w:ascii="宋体" w:hAnsi="宋体" w:eastAsia="宋体" w:cs="宋体"/>
          <w:sz w:val="24"/>
          <w:highlight w:val="none"/>
        </w:rPr>
      </w:pPr>
      <w:r>
        <w:rPr>
          <w:rFonts w:hint="eastAsia" w:ascii="宋体" w:hAnsi="宋体" w:eastAsia="宋体" w:cs="宋体"/>
          <w:sz w:val="24"/>
          <w:highlight w:val="none"/>
          <w:lang w:eastAsia="zh-CN"/>
        </w:rPr>
        <w:t>参询产品的详细参数和功能介绍（需提供加盖产品生产厂家公章的产品详细技术参数说明书）</w:t>
      </w:r>
      <w:r>
        <w:rPr>
          <w:rFonts w:hint="eastAsia" w:ascii="宋体" w:hAnsi="宋体" w:eastAsia="宋体" w:cs="宋体"/>
          <w:sz w:val="24"/>
          <w:highlight w:val="none"/>
        </w:rPr>
        <w:t>；</w:t>
      </w:r>
    </w:p>
    <w:p w14:paraId="29E00671">
      <w:pPr>
        <w:rPr>
          <w:rFonts w:hint="eastAsia" w:ascii="宋体" w:hAnsi="宋体" w:eastAsia="宋体" w:cs="宋体"/>
          <w:sz w:val="28"/>
          <w:highlight w:val="none"/>
        </w:rPr>
      </w:pPr>
    </w:p>
    <w:p w14:paraId="6CDB11DC">
      <w:pPr>
        <w:numPr>
          <w:ilvl w:val="0"/>
          <w:numId w:val="2"/>
        </w:numPr>
        <w:spacing w:line="400" w:lineRule="exact"/>
        <w:ind w:left="707" w:hanging="283"/>
        <w:rPr>
          <w:rFonts w:hint="eastAsia" w:ascii="宋体" w:hAnsi="宋体" w:eastAsia="宋体" w:cs="宋体"/>
          <w:sz w:val="24"/>
          <w:highlight w:val="none"/>
        </w:rPr>
      </w:pPr>
      <w:r>
        <w:rPr>
          <w:rFonts w:hint="eastAsia" w:ascii="宋体" w:hAnsi="宋体" w:eastAsia="宋体" w:cs="宋体"/>
          <w:sz w:val="24"/>
          <w:highlight w:val="none"/>
        </w:rPr>
        <w:t>产品业绩材料：需提供与参询产品同规格的产品中标公告或销售合同复印件及能体现产品使用评价、品牌知名度、市场占有率的相关印证材料；</w:t>
      </w:r>
    </w:p>
    <w:p w14:paraId="2F80F2DB">
      <w:pPr>
        <w:rPr>
          <w:rFonts w:hint="eastAsia" w:ascii="宋体" w:hAnsi="宋体" w:eastAsia="宋体" w:cs="宋体"/>
          <w:sz w:val="28"/>
          <w:highlight w:val="none"/>
        </w:rPr>
      </w:pPr>
    </w:p>
    <w:p w14:paraId="21781DAE">
      <w:pPr>
        <w:numPr>
          <w:ilvl w:val="0"/>
          <w:numId w:val="2"/>
        </w:numPr>
        <w:spacing w:line="400" w:lineRule="exact"/>
        <w:ind w:left="707" w:hanging="283"/>
        <w:rPr>
          <w:rFonts w:hint="eastAsia" w:ascii="宋体" w:hAnsi="宋体" w:eastAsia="宋体" w:cs="宋体"/>
          <w:highlight w:val="none"/>
        </w:rPr>
      </w:pPr>
      <w:r>
        <w:rPr>
          <w:rFonts w:hint="eastAsia" w:ascii="宋体" w:hAnsi="宋体" w:eastAsia="宋体" w:cs="宋体"/>
          <w:sz w:val="24"/>
          <w:highlight w:val="none"/>
        </w:rPr>
        <w:t>参询企业的资质证明材料：</w:t>
      </w:r>
    </w:p>
    <w:p w14:paraId="3CDA2F6F">
      <w:pPr>
        <w:spacing w:line="400" w:lineRule="exact"/>
        <w:ind w:left="707" w:hanging="283"/>
        <w:rPr>
          <w:rFonts w:hint="eastAsia" w:ascii="宋体" w:hAnsi="宋体" w:eastAsia="宋体" w:cs="宋体"/>
          <w:sz w:val="24"/>
          <w:highlight w:val="none"/>
        </w:rPr>
      </w:pPr>
      <w:r>
        <w:rPr>
          <w:rFonts w:hint="eastAsia" w:ascii="宋体" w:hAnsi="宋体" w:eastAsia="宋体" w:cs="宋体"/>
          <w:sz w:val="24"/>
          <w:highlight w:val="none"/>
        </w:rPr>
        <w:t>6.1营业执照（三证合一证）复印件；</w:t>
      </w:r>
    </w:p>
    <w:p w14:paraId="6F615157">
      <w:pPr>
        <w:spacing w:line="400" w:lineRule="exact"/>
        <w:ind w:left="707" w:hanging="283"/>
        <w:rPr>
          <w:rFonts w:hint="eastAsia" w:ascii="宋体" w:hAnsi="宋体" w:eastAsia="宋体" w:cs="宋体"/>
          <w:sz w:val="24"/>
          <w:highlight w:val="none"/>
        </w:rPr>
      </w:pPr>
      <w:r>
        <w:rPr>
          <w:rFonts w:hint="eastAsia" w:ascii="宋体" w:hAnsi="宋体" w:eastAsia="宋体" w:cs="宋体"/>
          <w:sz w:val="24"/>
          <w:highlight w:val="none"/>
        </w:rPr>
        <w:t>6.2法人授权委托书、参询代表身份证复印件。</w:t>
      </w:r>
    </w:p>
    <w:p w14:paraId="2ECFD4F5">
      <w:pPr>
        <w:rPr>
          <w:rFonts w:hint="eastAsia" w:ascii="宋体" w:hAnsi="宋体" w:eastAsia="宋体" w:cs="宋体"/>
          <w:sz w:val="24"/>
          <w:highlight w:val="none"/>
        </w:rPr>
      </w:pPr>
    </w:p>
    <w:p w14:paraId="4076C37C">
      <w:pPr>
        <w:rPr>
          <w:rFonts w:hint="eastAsia" w:ascii="宋体" w:hAnsi="宋体" w:eastAsia="宋体" w:cs="宋体"/>
          <w:sz w:val="24"/>
          <w:highlight w:val="none"/>
        </w:rPr>
      </w:pPr>
      <w:r>
        <w:rPr>
          <w:rFonts w:hint="eastAsia" w:ascii="宋体" w:hAnsi="宋体" w:eastAsia="宋体" w:cs="宋体"/>
          <w:sz w:val="24"/>
          <w:highlight w:val="none"/>
        </w:rPr>
        <w:t>注：参询材料一正两副共三份加盖参询单位公章，参询单位在参加征询会时现场递交。</w:t>
      </w:r>
    </w:p>
    <w:p w14:paraId="0D878A9A">
      <w:pPr>
        <w:rPr>
          <w:rFonts w:hint="eastAsia" w:ascii="宋体" w:hAnsi="宋体" w:eastAsia="宋体" w:cs="宋体"/>
          <w:sz w:val="24"/>
          <w:highlight w:val="none"/>
        </w:rPr>
      </w:pPr>
    </w:p>
    <w:p w14:paraId="54526298">
      <w:pPr>
        <w:rPr>
          <w:rFonts w:hint="eastAsia" w:ascii="宋体" w:hAnsi="宋体" w:eastAsia="宋体" w:cs="宋体"/>
          <w:sz w:val="24"/>
          <w:highlight w:val="none"/>
        </w:rPr>
      </w:pPr>
    </w:p>
    <w:p w14:paraId="5132568A">
      <w:pPr>
        <w:rPr>
          <w:rFonts w:hint="eastAsia" w:ascii="宋体" w:hAnsi="宋体" w:eastAsia="宋体" w:cs="宋体"/>
          <w:sz w:val="24"/>
          <w:highlight w:val="none"/>
        </w:rPr>
      </w:pPr>
    </w:p>
    <w:p w14:paraId="356AC680">
      <w:pPr>
        <w:rPr>
          <w:rFonts w:hint="eastAsia" w:ascii="宋体" w:hAnsi="宋体" w:eastAsia="宋体" w:cs="宋体"/>
          <w:sz w:val="24"/>
          <w:highlight w:val="none"/>
        </w:rPr>
      </w:pPr>
    </w:p>
    <w:p w14:paraId="504FEAE7">
      <w:pPr>
        <w:rPr>
          <w:rFonts w:hint="eastAsia" w:ascii="宋体" w:hAnsi="宋体" w:eastAsia="宋体" w:cs="宋体"/>
          <w:sz w:val="24"/>
          <w:highlight w:val="none"/>
        </w:rPr>
      </w:pPr>
    </w:p>
    <w:p w14:paraId="76949B8E">
      <w:pPr>
        <w:rPr>
          <w:rFonts w:hint="eastAsia" w:ascii="宋体" w:hAnsi="宋体" w:eastAsia="宋体" w:cs="宋体"/>
          <w:sz w:val="24"/>
          <w:highlight w:val="none"/>
        </w:rPr>
      </w:pPr>
    </w:p>
    <w:p w14:paraId="5811B349">
      <w:pPr>
        <w:rPr>
          <w:rFonts w:hint="eastAsia" w:ascii="宋体" w:hAnsi="宋体" w:eastAsia="宋体" w:cs="宋体"/>
          <w:sz w:val="24"/>
          <w:highlight w:val="none"/>
        </w:rPr>
      </w:pPr>
    </w:p>
    <w:p w14:paraId="0B2C7840">
      <w:pPr>
        <w:rPr>
          <w:rFonts w:hint="eastAsia" w:ascii="宋体" w:hAnsi="宋体" w:eastAsia="宋体" w:cs="宋体"/>
          <w:sz w:val="24"/>
          <w:highlight w:val="none"/>
        </w:rPr>
      </w:pPr>
    </w:p>
    <w:p w14:paraId="4C49A1BF">
      <w:pPr>
        <w:rPr>
          <w:rFonts w:hint="eastAsia" w:ascii="宋体" w:hAnsi="宋体" w:eastAsia="宋体" w:cs="宋体"/>
          <w:sz w:val="24"/>
          <w:highlight w:val="none"/>
        </w:rPr>
      </w:pPr>
    </w:p>
    <w:p w14:paraId="71FD57F1">
      <w:pPr>
        <w:rPr>
          <w:rFonts w:hint="eastAsia" w:ascii="宋体" w:hAnsi="宋体" w:eastAsia="宋体" w:cs="宋体"/>
          <w:sz w:val="24"/>
          <w:highlight w:val="none"/>
        </w:rPr>
      </w:pPr>
    </w:p>
    <w:p w14:paraId="08971D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D3A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63449">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5BC63449">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6BE73">
    <w:pPr>
      <w:pStyle w:val="2"/>
      <w:framePr w:wrap="around" w:vAnchor="text" w:hAnchor="margin" w:xAlign="center" w:y="1"/>
      <w:rPr>
        <w:rStyle w:val="6"/>
      </w:rPr>
    </w:pPr>
    <w:r>
      <w:fldChar w:fldCharType="begin"/>
    </w:r>
    <w:r>
      <w:rPr>
        <w:rStyle w:val="6"/>
      </w:rPr>
      <w:instrText xml:space="preserve">PAGE  </w:instrText>
    </w:r>
    <w:r>
      <w:fldChar w:fldCharType="end"/>
    </w:r>
  </w:p>
  <w:p w14:paraId="4DEEF93D">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21FC3">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7EAA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1707EAA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31542">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B3267">
                          <w:pPr>
                            <w:pStyle w:val="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6FEB3267">
                    <w:pPr>
                      <w:pStyle w:val="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231</w:t>
                    </w:r>
                    <w:r>
                      <w:fldChar w:fldCharType="end"/>
                    </w:r>
                    <w:r>
                      <w:t xml:space="preserve"> 页</w:t>
                    </w:r>
                  </w:p>
                </w:txbxContent>
              </v:textbox>
            </v:shap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CEEB">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B5C3F"/>
    <w:multiLevelType w:val="singleLevel"/>
    <w:tmpl w:val="CB9B5C3F"/>
    <w:lvl w:ilvl="0" w:tentative="0">
      <w:start w:val="3"/>
      <w:numFmt w:val="decimal"/>
      <w:lvlText w:val="%1."/>
      <w:lvlJc w:val="left"/>
      <w:pPr>
        <w:tabs>
          <w:tab w:val="left" w:pos="312"/>
        </w:tabs>
      </w:pPr>
    </w:lvl>
  </w:abstractNum>
  <w:abstractNum w:abstractNumId="1">
    <w:nsid w:val="69F47BE2"/>
    <w:multiLevelType w:val="singleLevel"/>
    <w:tmpl w:val="69F47BE2"/>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80633"/>
    <w:rsid w:val="29280633"/>
    <w:rsid w:val="29F16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宋体"/>
      <w:sz w:val="22"/>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szCs w:val="18"/>
      <w:lang w:val="zh-CN"/>
    </w:rPr>
  </w:style>
  <w:style w:type="paragraph" w:styleId="3">
    <w:name w:val="header"/>
    <w:basedOn w:val="1"/>
    <w:qFormat/>
    <w:uiPriority w:val="0"/>
    <w:pPr>
      <w:pBdr>
        <w:bottom w:val="single" w:color="000000" w:sz="6" w:space="1"/>
      </w:pBdr>
      <w:tabs>
        <w:tab w:val="center" w:pos="4153"/>
        <w:tab w:val="right" w:pos="8306"/>
      </w:tabs>
      <w:jc w:val="center"/>
    </w:pPr>
    <w:rPr>
      <w:sz w:val="18"/>
      <w:szCs w:val="18"/>
      <w:lang w:val="zh-CN"/>
    </w:rPr>
  </w:style>
  <w:style w:type="character" w:styleId="6">
    <w:name w:val="page number"/>
    <w:basedOn w:val="5"/>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999</Words>
  <Characters>1016</Characters>
  <Lines>0</Lines>
  <Paragraphs>0</Paragraphs>
  <TotalTime>2</TotalTime>
  <ScaleCrop>false</ScaleCrop>
  <LinksUpToDate>false</LinksUpToDate>
  <CharactersWithSpaces>1490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2025-01-20T09:09:00Z</dcterms:created>
  <dc:creator>刘子豪</dc:creator>
  <cp:lastModifiedBy>刘子豪</cp:lastModifiedBy>
  <dcterms:modified xsi:type="dcterms:W3CDTF">2025-01-20T09:21:56Z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6D259E49F0F647E68B8DCA44430FE35D_11</vt:lpwstr>
  </property>
  <property fmtid="{D5CDD505-2E9C-101B-9397-08002B2CF9AE}" pid="4" name="KSOTemplateDocerSaveRecord">
    <vt:lpwstr>eyJoZGlkIjoiMGI4MmJhNjBhNWUxMjBiYjIzZjkyOWU3YmE1ODlkYWMiLCJ1c2VySWQiOiI2NjA1NzQwMDcifQ==</vt:lpwstr>
  </property>
</Properties>
</file>